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78" w:rsidRPr="003471C3" w:rsidRDefault="006B0078" w:rsidP="006B0078">
      <w:pPr>
        <w:pStyle w:val="Tekstpodstawowy"/>
        <w:tabs>
          <w:tab w:val="left" w:pos="5387"/>
        </w:tabs>
        <w:spacing w:line="276" w:lineRule="auto"/>
        <w:ind w:firstLine="116"/>
        <w:rPr>
          <w:lang w:val="pl-PL"/>
        </w:rPr>
      </w:pPr>
      <w:r w:rsidRPr="003471C3">
        <w:rPr>
          <w:lang w:val="pl-PL"/>
        </w:rPr>
        <w:tab/>
        <w:t xml:space="preserve">Rybnik, dnia </w:t>
      </w:r>
      <w:r w:rsidRPr="003471C3">
        <w:rPr>
          <w:sz w:val="20"/>
          <w:lang w:val="pl-PL"/>
        </w:rPr>
        <w:t>………………………………………………….</w:t>
      </w:r>
    </w:p>
    <w:p w:rsidR="006B0078" w:rsidRPr="003471C3" w:rsidRDefault="006B0078" w:rsidP="006B0078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sz w:val="20"/>
          <w:lang w:val="pl-PL"/>
        </w:rPr>
      </w:pPr>
      <w:r w:rsidRPr="003471C3">
        <w:rPr>
          <w:w w:val="95"/>
          <w:sz w:val="20"/>
          <w:lang w:val="pl-PL"/>
        </w:rPr>
        <w:tab/>
      </w:r>
      <w:r w:rsidRPr="003471C3">
        <w:rPr>
          <w:w w:val="95"/>
          <w:sz w:val="20"/>
          <w:lang w:val="pl-PL"/>
        </w:rPr>
        <w:tab/>
      </w:r>
      <w:r w:rsidRPr="003471C3">
        <w:rPr>
          <w:w w:val="95"/>
          <w:sz w:val="20"/>
          <w:lang w:val="pl-PL"/>
        </w:rPr>
        <w:br/>
        <w:t xml:space="preserve"> </w:t>
      </w:r>
      <w:r w:rsidRPr="003471C3">
        <w:rPr>
          <w:sz w:val="20"/>
          <w:lang w:val="pl-PL"/>
        </w:rPr>
        <w:t>pieczątka jednostki</w:t>
      </w:r>
    </w:p>
    <w:p w:rsidR="006B0078" w:rsidRPr="003471C3" w:rsidRDefault="006B0078" w:rsidP="006B0078">
      <w:pPr>
        <w:pStyle w:val="Tekstpodstawowy"/>
        <w:spacing w:line="276" w:lineRule="auto"/>
        <w:rPr>
          <w:sz w:val="20"/>
          <w:lang w:val="pl-PL"/>
        </w:rPr>
      </w:pPr>
    </w:p>
    <w:p w:rsidR="006B0078" w:rsidRPr="003471C3" w:rsidRDefault="006B0078" w:rsidP="006B0078">
      <w:pPr>
        <w:pStyle w:val="Tekstpodstawowy"/>
        <w:spacing w:line="276" w:lineRule="auto"/>
        <w:rPr>
          <w:sz w:val="20"/>
          <w:lang w:val="pl-PL"/>
        </w:rPr>
      </w:pPr>
    </w:p>
    <w:p w:rsidR="006B0078" w:rsidRPr="003471C3" w:rsidRDefault="00F07FF3" w:rsidP="00F07FF3">
      <w:pPr>
        <w:pStyle w:val="Nagwek11"/>
        <w:spacing w:before="0" w:line="276" w:lineRule="auto"/>
        <w:ind w:right="-46"/>
        <w:rPr>
          <w:lang w:val="pl-PL"/>
        </w:rPr>
      </w:pPr>
      <w:r>
        <w:rPr>
          <w:lang w:val="pl-PL"/>
        </w:rPr>
        <w:t>Centrum Usług Wspólnych w Rybniku</w:t>
      </w:r>
      <w:r>
        <w:rPr>
          <w:lang w:val="pl-PL"/>
        </w:rPr>
        <w:br/>
      </w:r>
      <w:r w:rsidR="006B0078" w:rsidRPr="003471C3">
        <w:rPr>
          <w:lang w:val="pl-PL"/>
        </w:rPr>
        <w:t xml:space="preserve">Dział </w:t>
      </w:r>
      <w:r w:rsidR="006B0078">
        <w:rPr>
          <w:lang w:val="pl-PL"/>
        </w:rPr>
        <w:t>Płac</w:t>
      </w:r>
    </w:p>
    <w:p w:rsidR="006B0078" w:rsidRPr="003471C3" w:rsidRDefault="006B0078" w:rsidP="006B0078">
      <w:pPr>
        <w:spacing w:before="160" w:line="276" w:lineRule="auto"/>
        <w:ind w:left="4649"/>
        <w:rPr>
          <w:b/>
          <w:sz w:val="24"/>
          <w:lang w:val="pl-PL"/>
        </w:rPr>
      </w:pPr>
      <w:r w:rsidRPr="003471C3">
        <w:rPr>
          <w:b/>
          <w:sz w:val="24"/>
          <w:lang w:val="pl-PL"/>
        </w:rPr>
        <w:t>ul. Władysława Stanisława Reymonta 69</w:t>
      </w:r>
    </w:p>
    <w:p w:rsidR="006B0078" w:rsidRPr="003471C3" w:rsidRDefault="006B0078" w:rsidP="006B0078">
      <w:pPr>
        <w:spacing w:line="276" w:lineRule="auto"/>
        <w:ind w:left="3153" w:firstLine="1500"/>
        <w:rPr>
          <w:b/>
          <w:sz w:val="24"/>
          <w:lang w:val="pl-PL"/>
        </w:rPr>
      </w:pPr>
      <w:r w:rsidRPr="003471C3">
        <w:rPr>
          <w:b/>
          <w:sz w:val="24"/>
          <w:lang w:val="pl-PL"/>
        </w:rPr>
        <w:t>44-200 Rybnik</w:t>
      </w:r>
    </w:p>
    <w:p w:rsidR="006B0078" w:rsidRPr="003471C3" w:rsidRDefault="006B0078" w:rsidP="006B0078">
      <w:pPr>
        <w:pStyle w:val="Tekstpodstawowy"/>
        <w:spacing w:line="276" w:lineRule="auto"/>
        <w:rPr>
          <w:b/>
          <w:lang w:val="pl-PL"/>
        </w:rPr>
      </w:pPr>
    </w:p>
    <w:p w:rsidR="006B0078" w:rsidRPr="001B5FC7" w:rsidRDefault="006B0078" w:rsidP="006B0078">
      <w:pPr>
        <w:pStyle w:val="Tekstpodstawowy"/>
        <w:spacing w:line="276" w:lineRule="auto"/>
        <w:rPr>
          <w:b/>
          <w:lang w:val="pl-PL"/>
        </w:rPr>
      </w:pPr>
    </w:p>
    <w:p w:rsidR="006B0078" w:rsidRPr="001B5FC7" w:rsidRDefault="006B0078" w:rsidP="006B0078">
      <w:pPr>
        <w:pStyle w:val="Tekstpodstawowy"/>
        <w:spacing w:line="276" w:lineRule="auto"/>
        <w:rPr>
          <w:b/>
          <w:lang w:val="pl-PL"/>
        </w:rPr>
      </w:pPr>
    </w:p>
    <w:p w:rsidR="006B0078" w:rsidRDefault="006B0078" w:rsidP="006B0078">
      <w:pPr>
        <w:tabs>
          <w:tab w:val="left" w:pos="851"/>
        </w:tabs>
        <w:spacing w:line="276" w:lineRule="auto"/>
        <w:jc w:val="both"/>
        <w:rPr>
          <w:sz w:val="24"/>
          <w:szCs w:val="28"/>
          <w:u w:val="single"/>
          <w:lang w:val="pl-PL"/>
        </w:rPr>
      </w:pPr>
      <w:r w:rsidRPr="003471C3">
        <w:rPr>
          <w:sz w:val="24"/>
          <w:szCs w:val="28"/>
          <w:lang w:val="pl-PL"/>
        </w:rPr>
        <w:t xml:space="preserve">Sprawa: </w:t>
      </w:r>
      <w:r w:rsidRPr="0025073C">
        <w:rPr>
          <w:sz w:val="24"/>
          <w:szCs w:val="28"/>
          <w:u w:val="single"/>
          <w:lang w:val="pl-PL"/>
        </w:rPr>
        <w:t>dane do wyp</w:t>
      </w:r>
      <w:r w:rsidR="00B3075E">
        <w:rPr>
          <w:sz w:val="24"/>
          <w:szCs w:val="28"/>
          <w:u w:val="single"/>
          <w:lang w:val="pl-PL"/>
        </w:rPr>
        <w:t>łat wynagrodzeń dla pracowników</w:t>
      </w:r>
      <w:r w:rsidRPr="0025073C">
        <w:rPr>
          <w:sz w:val="24"/>
          <w:szCs w:val="28"/>
          <w:u w:val="single"/>
          <w:lang w:val="pl-PL"/>
        </w:rPr>
        <w:t xml:space="preserve"> administracji, obsługi oraz </w:t>
      </w:r>
      <w:r>
        <w:rPr>
          <w:sz w:val="24"/>
          <w:szCs w:val="28"/>
          <w:u w:val="single"/>
          <w:lang w:val="pl-PL"/>
        </w:rPr>
        <w:t>nauczycieli</w:t>
      </w:r>
    </w:p>
    <w:p w:rsidR="006B0078" w:rsidRDefault="006B0078" w:rsidP="006B0078">
      <w:pPr>
        <w:tabs>
          <w:tab w:val="left" w:pos="851"/>
        </w:tabs>
        <w:spacing w:line="276" w:lineRule="auto"/>
        <w:jc w:val="both"/>
        <w:rPr>
          <w:b/>
          <w:lang w:val="pl-PL"/>
        </w:rPr>
      </w:pPr>
      <w:r w:rsidRPr="0025073C">
        <w:rPr>
          <w:sz w:val="24"/>
          <w:szCs w:val="28"/>
          <w:lang w:val="pl-PL"/>
        </w:rPr>
        <w:tab/>
      </w:r>
      <w:r w:rsidRPr="0025073C">
        <w:rPr>
          <w:sz w:val="24"/>
          <w:szCs w:val="28"/>
          <w:u w:val="single"/>
          <w:lang w:val="pl-PL"/>
        </w:rPr>
        <w:t>z Kodeksu Pracy</w:t>
      </w:r>
      <w:r w:rsidR="00B3075E">
        <w:rPr>
          <w:sz w:val="24"/>
          <w:szCs w:val="28"/>
          <w:u w:val="single"/>
          <w:lang w:val="pl-PL"/>
        </w:rPr>
        <w:t xml:space="preserve"> - </w:t>
      </w:r>
      <w:r w:rsidRPr="0025073C">
        <w:rPr>
          <w:sz w:val="24"/>
          <w:szCs w:val="28"/>
          <w:u w:val="single"/>
          <w:lang w:val="pl-PL"/>
        </w:rPr>
        <w:t xml:space="preserve"> za</w:t>
      </w:r>
      <w:r w:rsidR="009A1D7E">
        <w:rPr>
          <w:sz w:val="24"/>
          <w:szCs w:val="28"/>
          <w:u w:val="single"/>
          <w:lang w:val="pl-PL"/>
        </w:rPr>
        <w:t xml:space="preserve"> miesiąc</w:t>
      </w:r>
      <w:r w:rsidRPr="0025073C">
        <w:rPr>
          <w:sz w:val="24"/>
          <w:szCs w:val="28"/>
          <w:u w:val="single"/>
          <w:lang w:val="pl-PL"/>
        </w:rPr>
        <w:t xml:space="preserve"> </w:t>
      </w:r>
      <w:r w:rsidR="000A515D">
        <w:rPr>
          <w:sz w:val="24"/>
          <w:szCs w:val="28"/>
          <w:u w:val="single"/>
          <w:lang w:val="pl-PL"/>
        </w:rPr>
        <w:t>………</w:t>
      </w:r>
      <w:r w:rsidR="0099778D">
        <w:rPr>
          <w:sz w:val="24"/>
          <w:szCs w:val="28"/>
          <w:u w:val="single"/>
          <w:lang w:val="pl-PL"/>
        </w:rPr>
        <w:t>………………….</w:t>
      </w:r>
    </w:p>
    <w:p w:rsidR="006B0078" w:rsidRDefault="006B0078" w:rsidP="006B0078">
      <w:pPr>
        <w:pStyle w:val="Tekstpodstawowy"/>
        <w:spacing w:line="276" w:lineRule="auto"/>
        <w:rPr>
          <w:b/>
          <w:lang w:val="pl-PL"/>
        </w:rPr>
      </w:pPr>
    </w:p>
    <w:p w:rsidR="006B0078" w:rsidRPr="001B5FC7" w:rsidRDefault="006B0078" w:rsidP="006B0078">
      <w:pPr>
        <w:pStyle w:val="Tekstpodstawowy"/>
        <w:spacing w:line="276" w:lineRule="auto"/>
        <w:rPr>
          <w:b/>
          <w:lang w:val="pl-PL"/>
        </w:rPr>
      </w:pPr>
    </w:p>
    <w:p w:rsidR="006B0078" w:rsidRPr="001B5FC7" w:rsidRDefault="006B0078" w:rsidP="006B0078">
      <w:pPr>
        <w:spacing w:after="120" w:line="276" w:lineRule="auto"/>
        <w:rPr>
          <w:b/>
          <w:sz w:val="24"/>
          <w:szCs w:val="24"/>
          <w:lang w:val="pl-PL"/>
        </w:rPr>
      </w:pPr>
      <w:r w:rsidRPr="001B5FC7">
        <w:rPr>
          <w:b/>
          <w:sz w:val="24"/>
          <w:szCs w:val="24"/>
          <w:lang w:val="pl-PL"/>
        </w:rPr>
        <w:t>I.</w:t>
      </w:r>
      <w:r>
        <w:rPr>
          <w:b/>
          <w:sz w:val="24"/>
          <w:szCs w:val="24"/>
          <w:lang w:val="pl-PL"/>
        </w:rPr>
        <w:t xml:space="preserve">1 </w:t>
      </w:r>
      <w:r w:rsidRPr="001B5FC7">
        <w:rPr>
          <w:b/>
          <w:sz w:val="24"/>
          <w:szCs w:val="24"/>
          <w:lang w:val="pl-PL"/>
        </w:rPr>
        <w:t xml:space="preserve"> </w:t>
      </w:r>
      <w:r w:rsidRPr="0025073C">
        <w:rPr>
          <w:b/>
          <w:sz w:val="24"/>
          <w:szCs w:val="24"/>
          <w:lang w:val="pl-PL"/>
        </w:rPr>
        <w:t>Aktualizacja danych poprzedzających okres rozliczeniowy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2768"/>
        <w:gridCol w:w="2790"/>
        <w:gridCol w:w="3222"/>
      </w:tblGrid>
      <w:tr w:rsidR="006B0078" w:rsidRPr="00A9706D" w:rsidTr="00BF0132">
        <w:trPr>
          <w:trHeight w:hRule="exact" w:val="340"/>
          <w:jc w:val="center"/>
        </w:trPr>
        <w:tc>
          <w:tcPr>
            <w:tcW w:w="280" w:type="pct"/>
            <w:vAlign w:val="center"/>
          </w:tcPr>
          <w:p w:rsidR="006B0078" w:rsidRPr="00A9706D" w:rsidRDefault="006B0078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488" w:type="pct"/>
            <w:vAlign w:val="center"/>
          </w:tcPr>
          <w:p w:rsidR="006B0078" w:rsidRPr="00A9706D" w:rsidRDefault="006B0078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Nazwisko i imię</w:t>
            </w:r>
            <w:r w:rsidR="000A515D" w:rsidRPr="00A9706D">
              <w:rPr>
                <w:i/>
                <w:szCs w:val="24"/>
                <w:lang w:val="pl-PL"/>
              </w:rPr>
              <w:t xml:space="preserve">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1500" w:type="pct"/>
            <w:vAlign w:val="center"/>
          </w:tcPr>
          <w:p w:rsidR="006B0078" w:rsidRPr="00A9706D" w:rsidRDefault="006B0078" w:rsidP="005D4C72">
            <w:pPr>
              <w:jc w:val="center"/>
              <w:rPr>
                <w:i/>
                <w:szCs w:val="24"/>
                <w:vertAlign w:val="superscript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Tytuł</w:t>
            </w:r>
          </w:p>
        </w:tc>
        <w:tc>
          <w:tcPr>
            <w:tcW w:w="1732" w:type="pct"/>
            <w:vAlign w:val="center"/>
          </w:tcPr>
          <w:p w:rsidR="006B0078" w:rsidRPr="00A9706D" w:rsidRDefault="006B0078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Opis zmiany</w:t>
            </w:r>
          </w:p>
        </w:tc>
      </w:tr>
      <w:tr w:rsidR="006B0078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6B0078" w:rsidRPr="00A9706D" w:rsidRDefault="006B0078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8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500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732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6B0078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6B0078" w:rsidRPr="00A9706D" w:rsidRDefault="006B0078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8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500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732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:rsidR="006B0078" w:rsidRPr="009A1D7E" w:rsidRDefault="006B0078" w:rsidP="006B0078">
      <w:pPr>
        <w:spacing w:line="276" w:lineRule="auto"/>
        <w:rPr>
          <w:lang w:val="pl-PL"/>
        </w:rPr>
      </w:pPr>
    </w:p>
    <w:p w:rsidR="009A1D7E" w:rsidRPr="009A1D7E" w:rsidRDefault="009A1D7E" w:rsidP="006B0078">
      <w:pPr>
        <w:spacing w:line="276" w:lineRule="auto"/>
        <w:rPr>
          <w:lang w:val="pl-PL"/>
        </w:rPr>
      </w:pPr>
    </w:p>
    <w:p w:rsidR="006B0078" w:rsidRPr="001B5FC7" w:rsidRDefault="006B0078" w:rsidP="006B0078">
      <w:pPr>
        <w:spacing w:after="120"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</w:t>
      </w:r>
      <w:r w:rsidRPr="001B5FC7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>2</w:t>
      </w:r>
      <w:r w:rsidRPr="001B5FC7">
        <w:rPr>
          <w:b/>
          <w:sz w:val="24"/>
          <w:szCs w:val="24"/>
          <w:lang w:val="pl-PL"/>
        </w:rPr>
        <w:t xml:space="preserve">  </w:t>
      </w:r>
      <w:r w:rsidRPr="0025073C">
        <w:rPr>
          <w:b/>
          <w:sz w:val="24"/>
          <w:szCs w:val="24"/>
          <w:lang w:val="pl-PL"/>
        </w:rPr>
        <w:t>Urlopy anulowane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2768"/>
        <w:gridCol w:w="3322"/>
        <w:gridCol w:w="1384"/>
        <w:gridCol w:w="1306"/>
      </w:tblGrid>
      <w:tr w:rsidR="007F348D" w:rsidRPr="00A9706D" w:rsidTr="00BF0132">
        <w:trPr>
          <w:jc w:val="center"/>
        </w:trPr>
        <w:tc>
          <w:tcPr>
            <w:tcW w:w="280" w:type="pct"/>
            <w:vAlign w:val="center"/>
          </w:tcPr>
          <w:p w:rsidR="006B0078" w:rsidRPr="00A9706D" w:rsidRDefault="006B0078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488" w:type="pct"/>
            <w:vAlign w:val="center"/>
          </w:tcPr>
          <w:p w:rsidR="006B0078" w:rsidRPr="00A9706D" w:rsidRDefault="006B0078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1786" w:type="pct"/>
            <w:vAlign w:val="center"/>
          </w:tcPr>
          <w:p w:rsidR="006B0078" w:rsidRPr="00A9706D" w:rsidRDefault="006B0078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Okres anulowanego  urlopu</w:t>
            </w:r>
          </w:p>
        </w:tc>
        <w:tc>
          <w:tcPr>
            <w:tcW w:w="744" w:type="pct"/>
            <w:vAlign w:val="center"/>
          </w:tcPr>
          <w:p w:rsidR="006B0078" w:rsidRPr="00A9706D" w:rsidRDefault="006B0078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Ilość dni roboczych</w:t>
            </w:r>
          </w:p>
        </w:tc>
        <w:tc>
          <w:tcPr>
            <w:tcW w:w="702" w:type="pct"/>
            <w:vAlign w:val="center"/>
          </w:tcPr>
          <w:p w:rsidR="006B0078" w:rsidRPr="00A9706D" w:rsidRDefault="006B0078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Ilość godzin roboczych</w:t>
            </w:r>
            <w:r w:rsidR="009A1D7E">
              <w:rPr>
                <w:i/>
                <w:szCs w:val="24"/>
                <w:lang w:val="pl-PL"/>
              </w:rPr>
              <w:t xml:space="preserve"> </w:t>
            </w:r>
            <w:r w:rsidR="002C773E" w:rsidRPr="00A9706D">
              <w:rPr>
                <w:i/>
                <w:szCs w:val="24"/>
                <w:vertAlign w:val="superscript"/>
                <w:lang w:val="pl-PL"/>
              </w:rPr>
              <w:t>(</w:t>
            </w:r>
            <w:r w:rsidR="002C773E">
              <w:rPr>
                <w:i/>
                <w:szCs w:val="24"/>
                <w:vertAlign w:val="superscript"/>
                <w:lang w:val="pl-PL"/>
              </w:rPr>
              <w:t>2</w:t>
            </w:r>
            <w:r w:rsidR="002C773E" w:rsidRPr="00A9706D">
              <w:rPr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7F348D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6B0078" w:rsidRPr="00A9706D" w:rsidRDefault="006B0078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8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786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44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02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7F348D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6B0078" w:rsidRPr="00A9706D" w:rsidRDefault="006B0078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8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786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44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02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:rsidR="009A1D7E" w:rsidRDefault="009A1D7E" w:rsidP="009A1D7E">
      <w:pPr>
        <w:spacing w:line="276" w:lineRule="auto"/>
        <w:rPr>
          <w:lang w:val="pl-PL"/>
        </w:rPr>
      </w:pPr>
    </w:p>
    <w:p w:rsidR="001F576F" w:rsidRPr="009A1D7E" w:rsidRDefault="001F576F" w:rsidP="009A1D7E">
      <w:pPr>
        <w:spacing w:line="276" w:lineRule="auto"/>
        <w:rPr>
          <w:lang w:val="pl-PL"/>
        </w:rPr>
      </w:pPr>
    </w:p>
    <w:p w:rsidR="001F576F" w:rsidRPr="001B5FC7" w:rsidRDefault="001F576F" w:rsidP="001F576F">
      <w:pPr>
        <w:spacing w:after="120"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</w:t>
      </w:r>
      <w:r w:rsidRPr="001B5FC7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>3</w:t>
      </w:r>
      <w:r w:rsidRPr="001B5FC7">
        <w:rPr>
          <w:b/>
          <w:sz w:val="24"/>
          <w:szCs w:val="24"/>
          <w:lang w:val="pl-PL"/>
        </w:rPr>
        <w:t xml:space="preserve">  </w:t>
      </w:r>
      <w:r>
        <w:rPr>
          <w:b/>
          <w:sz w:val="24"/>
          <w:szCs w:val="24"/>
          <w:lang w:val="pl-PL"/>
        </w:rPr>
        <w:t>Przychód z tytułu bezpłatnego wyżywienia pracowników kuchni (kucharz, pomoc kuchenna)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8"/>
        <w:gridCol w:w="2746"/>
        <w:gridCol w:w="3901"/>
        <w:gridCol w:w="2135"/>
      </w:tblGrid>
      <w:tr w:rsidR="001F576F" w:rsidRPr="00A9706D" w:rsidTr="001F576F">
        <w:tc>
          <w:tcPr>
            <w:tcW w:w="278" w:type="pct"/>
            <w:vAlign w:val="center"/>
          </w:tcPr>
          <w:p w:rsidR="001F576F" w:rsidRPr="00A9706D" w:rsidRDefault="001F576F" w:rsidP="007374CA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476" w:type="pct"/>
            <w:vAlign w:val="center"/>
          </w:tcPr>
          <w:p w:rsidR="001F576F" w:rsidRPr="00A9706D" w:rsidRDefault="001F576F" w:rsidP="007374CA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2097" w:type="pct"/>
            <w:vAlign w:val="center"/>
          </w:tcPr>
          <w:p w:rsidR="001F576F" w:rsidRPr="00A9706D" w:rsidRDefault="001F576F" w:rsidP="007374CA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Za miesiąc</w:t>
            </w:r>
          </w:p>
        </w:tc>
        <w:tc>
          <w:tcPr>
            <w:tcW w:w="1148" w:type="pct"/>
            <w:vAlign w:val="center"/>
          </w:tcPr>
          <w:p w:rsidR="001F576F" w:rsidRPr="00A9706D" w:rsidRDefault="001F576F" w:rsidP="007374CA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Kwota (w zł)</w:t>
            </w:r>
          </w:p>
        </w:tc>
      </w:tr>
      <w:tr w:rsidR="001F576F" w:rsidRPr="00A9706D" w:rsidTr="001F576F">
        <w:trPr>
          <w:trHeight w:val="340"/>
        </w:trPr>
        <w:tc>
          <w:tcPr>
            <w:tcW w:w="278" w:type="pct"/>
            <w:vAlign w:val="center"/>
          </w:tcPr>
          <w:p w:rsidR="001F576F" w:rsidRPr="00A9706D" w:rsidRDefault="001F576F" w:rsidP="007374C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76" w:type="pct"/>
            <w:vAlign w:val="center"/>
          </w:tcPr>
          <w:p w:rsidR="001F576F" w:rsidRPr="00A9706D" w:rsidRDefault="001F576F" w:rsidP="007374C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2097" w:type="pct"/>
            <w:vAlign w:val="center"/>
          </w:tcPr>
          <w:p w:rsidR="001F576F" w:rsidRPr="00A9706D" w:rsidRDefault="001F576F" w:rsidP="007374C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48" w:type="pct"/>
            <w:vAlign w:val="center"/>
          </w:tcPr>
          <w:p w:rsidR="001F576F" w:rsidRPr="00A9706D" w:rsidRDefault="001F576F" w:rsidP="007374C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1F576F" w:rsidRPr="00A9706D" w:rsidTr="001F576F">
        <w:trPr>
          <w:trHeight w:val="340"/>
        </w:trPr>
        <w:tc>
          <w:tcPr>
            <w:tcW w:w="278" w:type="pct"/>
            <w:vAlign w:val="center"/>
          </w:tcPr>
          <w:p w:rsidR="001F576F" w:rsidRPr="00A9706D" w:rsidRDefault="001F576F" w:rsidP="007374C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76" w:type="pct"/>
            <w:vAlign w:val="center"/>
          </w:tcPr>
          <w:p w:rsidR="001F576F" w:rsidRPr="00A9706D" w:rsidRDefault="001F576F" w:rsidP="007374C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2097" w:type="pct"/>
            <w:vAlign w:val="center"/>
          </w:tcPr>
          <w:p w:rsidR="001F576F" w:rsidRPr="00A9706D" w:rsidRDefault="001F576F" w:rsidP="007374C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48" w:type="pct"/>
            <w:vAlign w:val="center"/>
          </w:tcPr>
          <w:p w:rsidR="001F576F" w:rsidRPr="00A9706D" w:rsidRDefault="001F576F" w:rsidP="007374C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:rsidR="009A1D7E" w:rsidRDefault="009A1D7E" w:rsidP="009A1D7E">
      <w:pPr>
        <w:spacing w:line="276" w:lineRule="auto"/>
        <w:rPr>
          <w:lang w:val="pl-PL"/>
        </w:rPr>
      </w:pPr>
    </w:p>
    <w:p w:rsidR="001F576F" w:rsidRPr="009A1D7E" w:rsidRDefault="001F576F" w:rsidP="009A1D7E">
      <w:pPr>
        <w:spacing w:line="276" w:lineRule="auto"/>
        <w:rPr>
          <w:lang w:val="pl-PL"/>
        </w:rPr>
      </w:pPr>
    </w:p>
    <w:p w:rsidR="006B0078" w:rsidRPr="001B5FC7" w:rsidRDefault="006B0078" w:rsidP="006B0078">
      <w:pPr>
        <w:spacing w:after="120"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</w:t>
      </w:r>
      <w:r w:rsidRPr="001B5FC7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>1</w:t>
      </w:r>
      <w:r w:rsidRPr="001B5FC7">
        <w:rPr>
          <w:b/>
          <w:sz w:val="24"/>
          <w:szCs w:val="24"/>
          <w:lang w:val="pl-PL"/>
        </w:rPr>
        <w:t xml:space="preserve">  </w:t>
      </w:r>
      <w:r w:rsidRPr="0025073C">
        <w:rPr>
          <w:b/>
          <w:sz w:val="24"/>
          <w:szCs w:val="24"/>
          <w:lang w:val="pl-PL"/>
        </w:rPr>
        <w:t>Aktualizacja danych bieżącego okresu rozliczeniowego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2770"/>
        <w:gridCol w:w="2790"/>
        <w:gridCol w:w="3220"/>
      </w:tblGrid>
      <w:tr w:rsidR="007F348D" w:rsidRPr="00A9706D" w:rsidTr="00BF0132">
        <w:trPr>
          <w:trHeight w:hRule="exact" w:val="340"/>
          <w:jc w:val="center"/>
        </w:trPr>
        <w:tc>
          <w:tcPr>
            <w:tcW w:w="280" w:type="pct"/>
            <w:vAlign w:val="center"/>
          </w:tcPr>
          <w:p w:rsidR="007F348D" w:rsidRPr="00A9706D" w:rsidRDefault="007F348D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489" w:type="pct"/>
            <w:vAlign w:val="center"/>
          </w:tcPr>
          <w:p w:rsidR="007F348D" w:rsidRPr="00A9706D" w:rsidRDefault="007F348D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1500" w:type="pct"/>
            <w:vAlign w:val="center"/>
          </w:tcPr>
          <w:p w:rsidR="007F348D" w:rsidRPr="00A9706D" w:rsidRDefault="007F348D" w:rsidP="005D4C72">
            <w:pPr>
              <w:jc w:val="center"/>
              <w:rPr>
                <w:i/>
                <w:szCs w:val="24"/>
                <w:vertAlign w:val="superscript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Tytuł</w:t>
            </w:r>
          </w:p>
        </w:tc>
        <w:tc>
          <w:tcPr>
            <w:tcW w:w="1732" w:type="pct"/>
            <w:vAlign w:val="center"/>
          </w:tcPr>
          <w:p w:rsidR="007F348D" w:rsidRPr="00A9706D" w:rsidRDefault="007F348D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Opis zmiany</w:t>
            </w:r>
          </w:p>
        </w:tc>
      </w:tr>
      <w:tr w:rsidR="007F348D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7F348D" w:rsidRPr="00A9706D" w:rsidRDefault="007F348D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9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500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732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7F348D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7F348D" w:rsidRPr="00A9706D" w:rsidRDefault="007F348D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9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500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732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:rsidR="001F576F" w:rsidRPr="009A1D7E" w:rsidRDefault="001F576F" w:rsidP="009A1D7E">
      <w:pPr>
        <w:spacing w:line="276" w:lineRule="auto"/>
        <w:rPr>
          <w:lang w:val="pl-PL"/>
        </w:rPr>
      </w:pPr>
    </w:p>
    <w:p w:rsidR="006B0078" w:rsidRDefault="006B0078" w:rsidP="006B0078">
      <w:pPr>
        <w:spacing w:after="120" w:line="276" w:lineRule="auto"/>
        <w:rPr>
          <w:b/>
          <w:sz w:val="24"/>
          <w:szCs w:val="24"/>
          <w:lang w:val="pl-PL"/>
        </w:rPr>
      </w:pPr>
      <w:r w:rsidRPr="001B5FC7">
        <w:rPr>
          <w:b/>
          <w:sz w:val="24"/>
          <w:szCs w:val="24"/>
          <w:lang w:val="pl-PL"/>
        </w:rPr>
        <w:lastRenderedPageBreak/>
        <w:t>II.</w:t>
      </w:r>
      <w:r>
        <w:rPr>
          <w:b/>
          <w:sz w:val="24"/>
          <w:szCs w:val="24"/>
          <w:lang w:val="pl-PL"/>
        </w:rPr>
        <w:t>2</w:t>
      </w:r>
      <w:r w:rsidRPr="001B5FC7">
        <w:rPr>
          <w:b/>
          <w:sz w:val="24"/>
          <w:szCs w:val="24"/>
          <w:lang w:val="pl-PL"/>
        </w:rPr>
        <w:t xml:space="preserve">  </w:t>
      </w:r>
      <w:r w:rsidRPr="00A63EE7">
        <w:rPr>
          <w:b/>
          <w:sz w:val="24"/>
          <w:szCs w:val="24"/>
          <w:lang w:val="pl-PL"/>
        </w:rPr>
        <w:t xml:space="preserve">Urlopy wypoczynkowe </w:t>
      </w:r>
      <w:r>
        <w:rPr>
          <w:b/>
          <w:sz w:val="24"/>
          <w:szCs w:val="24"/>
          <w:lang w:val="pl-PL"/>
        </w:rPr>
        <w:t>–</w:t>
      </w:r>
      <w:r w:rsidRPr="00A63EE7">
        <w:rPr>
          <w:b/>
          <w:sz w:val="24"/>
          <w:szCs w:val="24"/>
          <w:lang w:val="pl-PL"/>
        </w:rPr>
        <w:t xml:space="preserve"> udzielone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2768"/>
        <w:gridCol w:w="3322"/>
        <w:gridCol w:w="1384"/>
        <w:gridCol w:w="1306"/>
      </w:tblGrid>
      <w:tr w:rsidR="007F348D" w:rsidRPr="00A9706D" w:rsidTr="00BF0132">
        <w:trPr>
          <w:jc w:val="center"/>
        </w:trPr>
        <w:tc>
          <w:tcPr>
            <w:tcW w:w="280" w:type="pct"/>
            <w:vAlign w:val="center"/>
          </w:tcPr>
          <w:p w:rsidR="007F348D" w:rsidRPr="00A9706D" w:rsidRDefault="007F348D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488" w:type="pct"/>
            <w:vAlign w:val="center"/>
          </w:tcPr>
          <w:p w:rsidR="007F348D" w:rsidRPr="00A9706D" w:rsidRDefault="007F348D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1786" w:type="pct"/>
            <w:vAlign w:val="center"/>
          </w:tcPr>
          <w:p w:rsidR="007F348D" w:rsidRPr="00A9706D" w:rsidRDefault="007F348D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Okres udzielonego  urlopu</w:t>
            </w:r>
          </w:p>
        </w:tc>
        <w:tc>
          <w:tcPr>
            <w:tcW w:w="744" w:type="pct"/>
            <w:vAlign w:val="center"/>
          </w:tcPr>
          <w:p w:rsidR="007F348D" w:rsidRPr="00A9706D" w:rsidRDefault="007F348D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Ilość dni roboczych</w:t>
            </w:r>
          </w:p>
        </w:tc>
        <w:tc>
          <w:tcPr>
            <w:tcW w:w="702" w:type="pct"/>
            <w:vAlign w:val="center"/>
          </w:tcPr>
          <w:p w:rsidR="007F348D" w:rsidRPr="00A9706D" w:rsidRDefault="007F348D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Ilość godzin roboczych</w:t>
            </w:r>
            <w:r w:rsidR="009A1D7E">
              <w:rPr>
                <w:i/>
                <w:szCs w:val="24"/>
                <w:lang w:val="pl-PL"/>
              </w:rPr>
              <w:t xml:space="preserve"> </w:t>
            </w:r>
            <w:r w:rsidR="002C773E" w:rsidRPr="00A9706D">
              <w:rPr>
                <w:i/>
                <w:szCs w:val="24"/>
                <w:vertAlign w:val="superscript"/>
                <w:lang w:val="pl-PL"/>
              </w:rPr>
              <w:t>(</w:t>
            </w:r>
            <w:r w:rsidR="002C773E">
              <w:rPr>
                <w:i/>
                <w:szCs w:val="24"/>
                <w:vertAlign w:val="superscript"/>
                <w:lang w:val="pl-PL"/>
              </w:rPr>
              <w:t>2</w:t>
            </w:r>
            <w:r w:rsidR="002C773E" w:rsidRPr="00A9706D">
              <w:rPr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7F348D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7F348D" w:rsidRPr="00A9706D" w:rsidRDefault="007F348D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8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786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44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02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7F348D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7F348D" w:rsidRPr="00A9706D" w:rsidRDefault="007F348D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8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786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44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02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:rsidR="001F576F" w:rsidRDefault="001F576F" w:rsidP="001F576F">
      <w:pPr>
        <w:spacing w:line="276" w:lineRule="auto"/>
        <w:rPr>
          <w:b/>
          <w:sz w:val="24"/>
          <w:szCs w:val="24"/>
          <w:lang w:val="pl-PL"/>
        </w:rPr>
      </w:pPr>
    </w:p>
    <w:p w:rsidR="001F576F" w:rsidRDefault="001F576F" w:rsidP="001F576F">
      <w:pPr>
        <w:spacing w:line="276" w:lineRule="auto"/>
        <w:rPr>
          <w:b/>
          <w:sz w:val="24"/>
          <w:szCs w:val="24"/>
          <w:lang w:val="pl-PL"/>
        </w:rPr>
      </w:pPr>
    </w:p>
    <w:p w:rsidR="006B0078" w:rsidRPr="001B5FC7" w:rsidRDefault="006B0078" w:rsidP="006B0078">
      <w:pPr>
        <w:spacing w:after="120" w:line="276" w:lineRule="auto"/>
        <w:rPr>
          <w:b/>
          <w:sz w:val="24"/>
          <w:szCs w:val="24"/>
          <w:lang w:val="pl-PL"/>
        </w:rPr>
      </w:pPr>
      <w:r w:rsidRPr="001B5FC7">
        <w:rPr>
          <w:b/>
          <w:sz w:val="24"/>
          <w:szCs w:val="24"/>
          <w:lang w:val="pl-PL"/>
        </w:rPr>
        <w:t>I</w:t>
      </w:r>
      <w:r>
        <w:rPr>
          <w:b/>
          <w:sz w:val="24"/>
          <w:szCs w:val="24"/>
          <w:lang w:val="pl-PL"/>
        </w:rPr>
        <w:t>I</w:t>
      </w:r>
      <w:r w:rsidRPr="001B5FC7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>3</w:t>
      </w:r>
      <w:r w:rsidRPr="001B5FC7">
        <w:rPr>
          <w:b/>
          <w:sz w:val="24"/>
          <w:szCs w:val="24"/>
          <w:lang w:val="pl-PL"/>
        </w:rPr>
        <w:t xml:space="preserve"> </w:t>
      </w:r>
      <w:r w:rsidRPr="00A63EE7">
        <w:rPr>
          <w:b/>
          <w:sz w:val="24"/>
          <w:szCs w:val="24"/>
          <w:lang w:val="pl-PL"/>
        </w:rPr>
        <w:t>Urlopy okolicznościowe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2"/>
        <w:gridCol w:w="2753"/>
        <w:gridCol w:w="1814"/>
        <w:gridCol w:w="1521"/>
        <w:gridCol w:w="1384"/>
        <w:gridCol w:w="1306"/>
      </w:tblGrid>
      <w:tr w:rsidR="00B3075E" w:rsidRPr="00A9706D" w:rsidTr="00B3075E">
        <w:trPr>
          <w:jc w:val="center"/>
        </w:trPr>
        <w:tc>
          <w:tcPr>
            <w:tcW w:w="280" w:type="pct"/>
            <w:vAlign w:val="center"/>
          </w:tcPr>
          <w:p w:rsidR="006B0078" w:rsidRPr="00A9706D" w:rsidRDefault="006B0078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480" w:type="pct"/>
            <w:vAlign w:val="center"/>
          </w:tcPr>
          <w:p w:rsidR="006B0078" w:rsidRPr="00A9706D" w:rsidRDefault="006B0078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Nazwisko i imię</w:t>
            </w:r>
            <w:r w:rsidR="000A515D" w:rsidRPr="00A9706D">
              <w:rPr>
                <w:i/>
                <w:szCs w:val="24"/>
                <w:lang w:val="pl-PL"/>
              </w:rPr>
              <w:t xml:space="preserve"> </w:t>
            </w:r>
            <w:r w:rsidRPr="00A9706D">
              <w:rPr>
                <w:i/>
                <w:szCs w:val="24"/>
                <w:lang w:val="pl-PL"/>
              </w:rPr>
              <w:t xml:space="preserve">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975" w:type="pct"/>
            <w:vAlign w:val="center"/>
          </w:tcPr>
          <w:p w:rsidR="006B0078" w:rsidRPr="00A9706D" w:rsidRDefault="006B0078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Okres udzielonego  urlopu</w:t>
            </w:r>
          </w:p>
        </w:tc>
        <w:tc>
          <w:tcPr>
            <w:tcW w:w="818" w:type="pct"/>
            <w:vAlign w:val="center"/>
          </w:tcPr>
          <w:p w:rsidR="006B0078" w:rsidRPr="00A9706D" w:rsidRDefault="006B0078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Tytuł</w:t>
            </w:r>
          </w:p>
        </w:tc>
        <w:tc>
          <w:tcPr>
            <w:tcW w:w="744" w:type="pct"/>
            <w:vAlign w:val="center"/>
          </w:tcPr>
          <w:p w:rsidR="006B0078" w:rsidRPr="00A9706D" w:rsidRDefault="006B0078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Ilość dni roboczych</w:t>
            </w:r>
          </w:p>
        </w:tc>
        <w:tc>
          <w:tcPr>
            <w:tcW w:w="702" w:type="pct"/>
            <w:vAlign w:val="center"/>
          </w:tcPr>
          <w:p w:rsidR="006B0078" w:rsidRPr="00A9706D" w:rsidRDefault="006B0078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Ilość godzin roboczych</w:t>
            </w:r>
            <w:r w:rsidR="0099778D">
              <w:rPr>
                <w:i/>
                <w:szCs w:val="24"/>
                <w:lang w:val="pl-PL"/>
              </w:rPr>
              <w:t xml:space="preserve"> </w:t>
            </w:r>
            <w:r w:rsidR="002C773E" w:rsidRPr="00A9706D">
              <w:rPr>
                <w:i/>
                <w:szCs w:val="24"/>
                <w:vertAlign w:val="superscript"/>
                <w:lang w:val="pl-PL"/>
              </w:rPr>
              <w:t>(</w:t>
            </w:r>
            <w:r w:rsidR="002C773E">
              <w:rPr>
                <w:i/>
                <w:szCs w:val="24"/>
                <w:vertAlign w:val="superscript"/>
                <w:lang w:val="pl-PL"/>
              </w:rPr>
              <w:t>2</w:t>
            </w:r>
            <w:r w:rsidR="002C773E" w:rsidRPr="00A9706D">
              <w:rPr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B3075E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6B0078" w:rsidRPr="00A9706D" w:rsidRDefault="006B0078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0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975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818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44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02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B3075E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6B0078" w:rsidRPr="00A9706D" w:rsidRDefault="006B0078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0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975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818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44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02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:rsidR="009A1D7E" w:rsidRPr="008C58FA" w:rsidRDefault="009A1D7E" w:rsidP="009A1D7E">
      <w:pPr>
        <w:spacing w:line="276" w:lineRule="auto"/>
        <w:rPr>
          <w:sz w:val="24"/>
          <w:lang w:val="pl-PL"/>
        </w:rPr>
      </w:pPr>
    </w:p>
    <w:p w:rsidR="009A1D7E" w:rsidRPr="008C58FA" w:rsidRDefault="009A1D7E" w:rsidP="009A1D7E">
      <w:pPr>
        <w:spacing w:line="276" w:lineRule="auto"/>
        <w:rPr>
          <w:sz w:val="24"/>
          <w:lang w:val="pl-PL"/>
        </w:rPr>
      </w:pPr>
    </w:p>
    <w:p w:rsidR="006B0078" w:rsidRPr="001B5FC7" w:rsidRDefault="006B0078" w:rsidP="006B0078">
      <w:pPr>
        <w:spacing w:after="120"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</w:t>
      </w:r>
      <w:r w:rsidRPr="001B5FC7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>4</w:t>
      </w:r>
      <w:r w:rsidRPr="001B5FC7">
        <w:rPr>
          <w:b/>
          <w:sz w:val="24"/>
          <w:szCs w:val="24"/>
          <w:lang w:val="pl-PL"/>
        </w:rPr>
        <w:t xml:space="preserve"> </w:t>
      </w:r>
      <w:r w:rsidRPr="00A63EE7">
        <w:rPr>
          <w:b/>
          <w:sz w:val="24"/>
          <w:szCs w:val="24"/>
          <w:lang w:val="pl-PL"/>
        </w:rPr>
        <w:t xml:space="preserve">Urlop nad zdrowym dzieckiem do lat 14 (art. 188 </w:t>
      </w:r>
      <w:r>
        <w:rPr>
          <w:b/>
          <w:sz w:val="24"/>
          <w:szCs w:val="24"/>
          <w:lang w:val="pl-PL"/>
        </w:rPr>
        <w:t>K</w:t>
      </w:r>
      <w:r w:rsidR="007F348D">
        <w:rPr>
          <w:b/>
          <w:sz w:val="24"/>
          <w:szCs w:val="24"/>
          <w:lang w:val="pl-PL"/>
        </w:rPr>
        <w:t xml:space="preserve">odeksu </w:t>
      </w:r>
      <w:r>
        <w:rPr>
          <w:b/>
          <w:sz w:val="24"/>
          <w:szCs w:val="24"/>
          <w:lang w:val="pl-PL"/>
        </w:rPr>
        <w:t>P</w:t>
      </w:r>
      <w:r w:rsidR="007F348D">
        <w:rPr>
          <w:b/>
          <w:sz w:val="24"/>
          <w:szCs w:val="24"/>
          <w:lang w:val="pl-PL"/>
        </w:rPr>
        <w:t>racy</w:t>
      </w:r>
      <w:r w:rsidRPr="00A63EE7">
        <w:rPr>
          <w:b/>
          <w:sz w:val="24"/>
          <w:szCs w:val="24"/>
          <w:lang w:val="pl-PL"/>
        </w:rPr>
        <w:t>)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1"/>
        <w:gridCol w:w="2770"/>
        <w:gridCol w:w="2351"/>
        <w:gridCol w:w="1936"/>
        <w:gridCol w:w="1722"/>
      </w:tblGrid>
      <w:tr w:rsidR="0099778D" w:rsidRPr="00A9706D" w:rsidTr="008C58FA">
        <w:trPr>
          <w:trHeight w:hRule="exact" w:val="340"/>
          <w:jc w:val="center"/>
        </w:trPr>
        <w:tc>
          <w:tcPr>
            <w:tcW w:w="280" w:type="pct"/>
            <w:vMerge w:val="restart"/>
            <w:vAlign w:val="center"/>
          </w:tcPr>
          <w:p w:rsidR="0099778D" w:rsidRPr="00A9706D" w:rsidRDefault="0099778D" w:rsidP="005D4C72">
            <w:pPr>
              <w:jc w:val="center"/>
              <w:rPr>
                <w:i/>
                <w:lang w:val="pl-PL"/>
              </w:rPr>
            </w:pPr>
            <w:r w:rsidRPr="00A9706D">
              <w:rPr>
                <w:i/>
                <w:lang w:val="pl-PL"/>
              </w:rPr>
              <w:t>Lp.</w:t>
            </w:r>
          </w:p>
        </w:tc>
        <w:tc>
          <w:tcPr>
            <w:tcW w:w="1489" w:type="pct"/>
            <w:vMerge w:val="restart"/>
            <w:vAlign w:val="center"/>
          </w:tcPr>
          <w:p w:rsidR="0099778D" w:rsidRPr="00A9706D" w:rsidRDefault="0099778D" w:rsidP="005D4C72">
            <w:pPr>
              <w:jc w:val="center"/>
              <w:rPr>
                <w:i/>
                <w:lang w:val="pl-PL"/>
              </w:rPr>
            </w:pPr>
            <w:r w:rsidRPr="00A9706D">
              <w:rPr>
                <w:i/>
                <w:lang w:val="pl-PL"/>
              </w:rPr>
              <w:t>Nazwisko i imię</w:t>
            </w:r>
            <w:r>
              <w:rPr>
                <w:i/>
                <w:lang w:val="pl-PL"/>
              </w:rPr>
              <w:t xml:space="preserve"> </w:t>
            </w:r>
            <w:r w:rsidRPr="00A9706D">
              <w:rPr>
                <w:i/>
                <w:lang w:val="pl-PL"/>
              </w:rPr>
              <w:t xml:space="preserve"> </w:t>
            </w:r>
            <w:r w:rsidRPr="00A9706D">
              <w:rPr>
                <w:i/>
                <w:vertAlign w:val="superscript"/>
                <w:lang w:val="pl-PL"/>
              </w:rPr>
              <w:t>(1)</w:t>
            </w:r>
          </w:p>
        </w:tc>
        <w:tc>
          <w:tcPr>
            <w:tcW w:w="1264" w:type="pct"/>
            <w:vMerge w:val="restart"/>
            <w:vAlign w:val="center"/>
          </w:tcPr>
          <w:p w:rsidR="0099778D" w:rsidRPr="00A9706D" w:rsidRDefault="0099778D" w:rsidP="008C58FA">
            <w:pPr>
              <w:ind w:right="-106"/>
              <w:jc w:val="center"/>
              <w:rPr>
                <w:i/>
                <w:lang w:val="pl-PL"/>
              </w:rPr>
            </w:pPr>
            <w:r w:rsidRPr="00A9706D">
              <w:rPr>
                <w:i/>
                <w:lang w:val="pl-PL"/>
              </w:rPr>
              <w:t>Okres udzielonego  urlopu</w:t>
            </w:r>
          </w:p>
        </w:tc>
        <w:tc>
          <w:tcPr>
            <w:tcW w:w="1967" w:type="pct"/>
            <w:gridSpan w:val="2"/>
            <w:vAlign w:val="center"/>
          </w:tcPr>
          <w:p w:rsidR="0099778D" w:rsidRPr="00A9706D" w:rsidRDefault="0099778D" w:rsidP="005D4C72">
            <w:pPr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Ilość</w:t>
            </w:r>
            <w:r w:rsidR="008C58FA">
              <w:rPr>
                <w:i/>
                <w:lang w:val="pl-PL"/>
              </w:rPr>
              <w:t xml:space="preserve">: </w:t>
            </w:r>
            <w:r w:rsidR="008C58FA" w:rsidRPr="008C58FA">
              <w:rPr>
                <w:i/>
                <w:vertAlign w:val="superscript"/>
                <w:lang w:val="pl-PL"/>
              </w:rPr>
              <w:t>(3)</w:t>
            </w:r>
          </w:p>
        </w:tc>
      </w:tr>
      <w:tr w:rsidR="0099778D" w:rsidRPr="00A9706D" w:rsidTr="008C58FA">
        <w:trPr>
          <w:trHeight w:hRule="exact" w:val="340"/>
          <w:jc w:val="center"/>
        </w:trPr>
        <w:tc>
          <w:tcPr>
            <w:tcW w:w="280" w:type="pct"/>
            <w:vMerge/>
            <w:vAlign w:val="center"/>
          </w:tcPr>
          <w:p w:rsidR="0099778D" w:rsidRPr="00A9706D" w:rsidRDefault="0099778D" w:rsidP="005D4C72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1489" w:type="pct"/>
            <w:vMerge/>
            <w:vAlign w:val="center"/>
          </w:tcPr>
          <w:p w:rsidR="0099778D" w:rsidRPr="00A9706D" w:rsidRDefault="0099778D" w:rsidP="005D4C72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1264" w:type="pct"/>
            <w:vMerge/>
            <w:vAlign w:val="center"/>
          </w:tcPr>
          <w:p w:rsidR="0099778D" w:rsidRPr="00A9706D" w:rsidRDefault="0099778D" w:rsidP="005D4C72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1041" w:type="pct"/>
            <w:vAlign w:val="center"/>
          </w:tcPr>
          <w:p w:rsidR="0099778D" w:rsidRPr="00A9706D" w:rsidRDefault="008C58FA" w:rsidP="005D4C72">
            <w:pPr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d</w:t>
            </w:r>
            <w:r w:rsidR="0099778D">
              <w:rPr>
                <w:i/>
                <w:lang w:val="pl-PL"/>
              </w:rPr>
              <w:t>ni</w:t>
            </w:r>
          </w:p>
        </w:tc>
        <w:tc>
          <w:tcPr>
            <w:tcW w:w="926" w:type="pct"/>
            <w:vAlign w:val="center"/>
          </w:tcPr>
          <w:p w:rsidR="0099778D" w:rsidRPr="00A9706D" w:rsidRDefault="008C58FA" w:rsidP="005D4C72">
            <w:pPr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g</w:t>
            </w:r>
            <w:r w:rsidR="0099778D">
              <w:rPr>
                <w:i/>
                <w:lang w:val="pl-PL"/>
              </w:rPr>
              <w:t>odzin</w:t>
            </w:r>
          </w:p>
        </w:tc>
      </w:tr>
      <w:tr w:rsidR="002C773E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7F348D" w:rsidRPr="00A9706D" w:rsidRDefault="007F348D" w:rsidP="0042457A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489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lang w:val="pl-PL"/>
              </w:rPr>
            </w:pPr>
          </w:p>
        </w:tc>
        <w:tc>
          <w:tcPr>
            <w:tcW w:w="1264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lang w:val="pl-PL"/>
              </w:rPr>
            </w:pPr>
          </w:p>
        </w:tc>
        <w:tc>
          <w:tcPr>
            <w:tcW w:w="1041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lang w:val="pl-PL"/>
              </w:rPr>
            </w:pPr>
          </w:p>
        </w:tc>
        <w:tc>
          <w:tcPr>
            <w:tcW w:w="926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lang w:val="pl-PL"/>
              </w:rPr>
            </w:pPr>
          </w:p>
        </w:tc>
      </w:tr>
      <w:tr w:rsidR="002C773E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7F348D" w:rsidRPr="00A9706D" w:rsidRDefault="007F348D" w:rsidP="0042457A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489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lang w:val="pl-PL"/>
              </w:rPr>
            </w:pPr>
          </w:p>
        </w:tc>
        <w:tc>
          <w:tcPr>
            <w:tcW w:w="1264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lang w:val="pl-PL"/>
              </w:rPr>
            </w:pPr>
          </w:p>
        </w:tc>
        <w:tc>
          <w:tcPr>
            <w:tcW w:w="1041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lang w:val="pl-PL"/>
              </w:rPr>
            </w:pPr>
          </w:p>
        </w:tc>
        <w:tc>
          <w:tcPr>
            <w:tcW w:w="926" w:type="pct"/>
            <w:vAlign w:val="center"/>
          </w:tcPr>
          <w:p w:rsidR="007F348D" w:rsidRPr="00A9706D" w:rsidRDefault="007F348D" w:rsidP="0042457A">
            <w:pPr>
              <w:spacing w:line="276" w:lineRule="auto"/>
              <w:rPr>
                <w:lang w:val="pl-PL"/>
              </w:rPr>
            </w:pPr>
          </w:p>
        </w:tc>
      </w:tr>
    </w:tbl>
    <w:p w:rsidR="008C58FA" w:rsidRPr="008C58FA" w:rsidRDefault="008C58FA" w:rsidP="008C58FA">
      <w:pPr>
        <w:spacing w:line="276" w:lineRule="auto"/>
        <w:rPr>
          <w:sz w:val="24"/>
          <w:lang w:val="pl-PL"/>
        </w:rPr>
      </w:pPr>
    </w:p>
    <w:p w:rsidR="008C58FA" w:rsidRPr="008C58FA" w:rsidRDefault="008C58FA" w:rsidP="008C58FA">
      <w:pPr>
        <w:spacing w:line="276" w:lineRule="auto"/>
        <w:rPr>
          <w:sz w:val="24"/>
          <w:lang w:val="pl-PL"/>
        </w:rPr>
      </w:pPr>
    </w:p>
    <w:p w:rsidR="006B0078" w:rsidRPr="001B5FC7" w:rsidRDefault="006B0078" w:rsidP="006B0078">
      <w:pPr>
        <w:spacing w:after="120"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</w:t>
      </w:r>
      <w:r w:rsidRPr="001B5FC7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>5</w:t>
      </w:r>
      <w:r w:rsidRPr="001B5FC7">
        <w:rPr>
          <w:b/>
          <w:sz w:val="24"/>
          <w:szCs w:val="24"/>
          <w:lang w:val="pl-PL"/>
        </w:rPr>
        <w:t xml:space="preserve"> </w:t>
      </w:r>
      <w:r w:rsidRPr="00A63EE7">
        <w:rPr>
          <w:b/>
          <w:sz w:val="24"/>
          <w:szCs w:val="24"/>
          <w:lang w:val="pl-PL"/>
        </w:rPr>
        <w:t>Urlopy bezpłatne i inne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2768"/>
        <w:gridCol w:w="2076"/>
        <w:gridCol w:w="2210"/>
        <w:gridCol w:w="1726"/>
      </w:tblGrid>
      <w:tr w:rsidR="008A67AA" w:rsidRPr="00A9706D" w:rsidTr="00BF0132">
        <w:trPr>
          <w:jc w:val="center"/>
        </w:trPr>
        <w:tc>
          <w:tcPr>
            <w:tcW w:w="280" w:type="pct"/>
            <w:vAlign w:val="center"/>
          </w:tcPr>
          <w:p w:rsidR="008A67AA" w:rsidRPr="00A9706D" w:rsidRDefault="008A67AA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488" w:type="pct"/>
            <w:vAlign w:val="center"/>
          </w:tcPr>
          <w:p w:rsidR="008A67AA" w:rsidRPr="00A9706D" w:rsidRDefault="008A67AA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1116" w:type="pct"/>
            <w:vAlign w:val="center"/>
          </w:tcPr>
          <w:p w:rsidR="008A67AA" w:rsidRPr="00A9706D" w:rsidRDefault="008A67AA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Okres udzielonego  urlopu</w:t>
            </w:r>
          </w:p>
        </w:tc>
        <w:tc>
          <w:tcPr>
            <w:tcW w:w="1188" w:type="pct"/>
            <w:vAlign w:val="center"/>
          </w:tcPr>
          <w:p w:rsidR="008A67AA" w:rsidRPr="00A9706D" w:rsidRDefault="008A67AA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Tytuł</w:t>
            </w:r>
          </w:p>
        </w:tc>
        <w:tc>
          <w:tcPr>
            <w:tcW w:w="928" w:type="pct"/>
            <w:vAlign w:val="center"/>
          </w:tcPr>
          <w:p w:rsidR="008A67AA" w:rsidRPr="00A9706D" w:rsidRDefault="008A67AA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Ilość godzin roboczych</w:t>
            </w:r>
            <w:r w:rsidR="009A1D7E">
              <w:rPr>
                <w:i/>
                <w:szCs w:val="24"/>
                <w:lang w:val="pl-PL"/>
              </w:rPr>
              <w:t xml:space="preserve">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>(</w:t>
            </w:r>
            <w:r>
              <w:rPr>
                <w:i/>
                <w:szCs w:val="24"/>
                <w:vertAlign w:val="superscript"/>
                <w:lang w:val="pl-PL"/>
              </w:rPr>
              <w:t>4</w:t>
            </w:r>
            <w:r w:rsidRPr="00A9706D">
              <w:rPr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8A67AA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8A67AA" w:rsidRPr="00A9706D" w:rsidRDefault="008A67AA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8" w:type="pct"/>
            <w:vAlign w:val="center"/>
          </w:tcPr>
          <w:p w:rsidR="008A67AA" w:rsidRPr="00A9706D" w:rsidRDefault="008A67AA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16" w:type="pct"/>
            <w:vAlign w:val="center"/>
          </w:tcPr>
          <w:p w:rsidR="008A67AA" w:rsidRPr="00A9706D" w:rsidRDefault="008A67AA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88" w:type="pct"/>
            <w:vAlign w:val="center"/>
          </w:tcPr>
          <w:p w:rsidR="008A67AA" w:rsidRPr="00A9706D" w:rsidRDefault="008A67AA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8A67AA" w:rsidRPr="00A9706D" w:rsidRDefault="008A67AA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8A67AA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8A67AA" w:rsidRPr="00A9706D" w:rsidRDefault="008A67AA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8" w:type="pct"/>
            <w:vAlign w:val="center"/>
          </w:tcPr>
          <w:p w:rsidR="008A67AA" w:rsidRPr="00A9706D" w:rsidRDefault="008A67AA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16" w:type="pct"/>
            <w:vAlign w:val="center"/>
          </w:tcPr>
          <w:p w:rsidR="008A67AA" w:rsidRPr="00A9706D" w:rsidRDefault="008A67AA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88" w:type="pct"/>
            <w:vAlign w:val="center"/>
          </w:tcPr>
          <w:p w:rsidR="008A67AA" w:rsidRPr="00A9706D" w:rsidRDefault="008A67AA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8A67AA" w:rsidRPr="00A9706D" w:rsidRDefault="008A67AA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:rsidR="008C58FA" w:rsidRPr="008C58FA" w:rsidRDefault="008C58FA" w:rsidP="008C58FA">
      <w:pPr>
        <w:spacing w:line="276" w:lineRule="auto"/>
        <w:rPr>
          <w:sz w:val="24"/>
          <w:lang w:val="pl-PL"/>
        </w:rPr>
      </w:pPr>
    </w:p>
    <w:p w:rsidR="008C58FA" w:rsidRPr="008C58FA" w:rsidRDefault="008C58FA" w:rsidP="008C58FA">
      <w:pPr>
        <w:spacing w:line="276" w:lineRule="auto"/>
        <w:rPr>
          <w:sz w:val="24"/>
          <w:lang w:val="pl-PL"/>
        </w:rPr>
      </w:pPr>
    </w:p>
    <w:p w:rsidR="006B0078" w:rsidRDefault="006B0078" w:rsidP="006B0078">
      <w:pPr>
        <w:spacing w:after="120"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</w:t>
      </w:r>
      <w:r w:rsidRPr="001B5FC7">
        <w:rPr>
          <w:b/>
          <w:sz w:val="24"/>
          <w:szCs w:val="24"/>
          <w:lang w:val="pl-PL"/>
        </w:rPr>
        <w:t>.</w:t>
      </w:r>
      <w:r w:rsidR="0099778D">
        <w:rPr>
          <w:b/>
          <w:sz w:val="24"/>
          <w:szCs w:val="24"/>
          <w:lang w:val="pl-PL"/>
        </w:rPr>
        <w:t>6</w:t>
      </w:r>
      <w:r w:rsidRPr="001B5FC7">
        <w:rPr>
          <w:b/>
          <w:sz w:val="24"/>
          <w:szCs w:val="24"/>
          <w:lang w:val="pl-PL"/>
        </w:rPr>
        <w:t xml:space="preserve"> </w:t>
      </w:r>
      <w:r w:rsidRPr="000509D9">
        <w:rPr>
          <w:b/>
          <w:sz w:val="24"/>
          <w:szCs w:val="24"/>
          <w:lang w:val="pl-PL"/>
        </w:rPr>
        <w:t>Urlopy: wychowawcze, macierzyńskie, rodzicielskie, ojcowskie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2755"/>
        <w:gridCol w:w="2089"/>
        <w:gridCol w:w="2215"/>
        <w:gridCol w:w="1721"/>
      </w:tblGrid>
      <w:tr w:rsidR="00A9706D" w:rsidRPr="00A9706D" w:rsidTr="00BF0132">
        <w:trPr>
          <w:jc w:val="center"/>
        </w:trPr>
        <w:tc>
          <w:tcPr>
            <w:tcW w:w="280" w:type="pct"/>
            <w:vAlign w:val="center"/>
          </w:tcPr>
          <w:p w:rsidR="00A9706D" w:rsidRPr="00A9706D" w:rsidRDefault="00A9706D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481" w:type="pct"/>
            <w:vAlign w:val="center"/>
          </w:tcPr>
          <w:p w:rsidR="00A9706D" w:rsidRPr="00A9706D" w:rsidRDefault="00A9706D" w:rsidP="005D4C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1123" w:type="pct"/>
            <w:vAlign w:val="center"/>
          </w:tcPr>
          <w:p w:rsidR="00A9706D" w:rsidRPr="00A9706D" w:rsidRDefault="008A67AA" w:rsidP="005D4C72">
            <w:pPr>
              <w:jc w:val="center"/>
              <w:rPr>
                <w:i/>
                <w:szCs w:val="24"/>
                <w:vertAlign w:val="superscript"/>
                <w:lang w:val="pl-PL"/>
              </w:rPr>
            </w:pPr>
            <w:r>
              <w:rPr>
                <w:i/>
                <w:szCs w:val="24"/>
                <w:lang w:val="pl-PL"/>
              </w:rPr>
              <w:t>Okres udzielonego urlopu</w:t>
            </w:r>
          </w:p>
        </w:tc>
        <w:tc>
          <w:tcPr>
            <w:tcW w:w="1191" w:type="pct"/>
            <w:vAlign w:val="center"/>
          </w:tcPr>
          <w:p w:rsidR="00A9706D" w:rsidRPr="008A67AA" w:rsidRDefault="008A67AA" w:rsidP="005D4C72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Tytuł</w:t>
            </w:r>
          </w:p>
        </w:tc>
        <w:tc>
          <w:tcPr>
            <w:tcW w:w="925" w:type="pct"/>
            <w:vAlign w:val="center"/>
          </w:tcPr>
          <w:p w:rsidR="00A9706D" w:rsidRPr="00A9706D" w:rsidRDefault="00BF0132" w:rsidP="00BF0132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Załączniki</w:t>
            </w:r>
            <w:r w:rsidR="009A1D7E">
              <w:rPr>
                <w:i/>
                <w:szCs w:val="24"/>
                <w:lang w:val="pl-PL"/>
              </w:rPr>
              <w:t xml:space="preserve"> </w:t>
            </w:r>
            <w:r w:rsidR="008A67AA" w:rsidRPr="00A9706D">
              <w:rPr>
                <w:i/>
                <w:szCs w:val="24"/>
                <w:vertAlign w:val="superscript"/>
                <w:lang w:val="pl-PL"/>
              </w:rPr>
              <w:t>(</w:t>
            </w:r>
            <w:r w:rsidR="008A67AA">
              <w:rPr>
                <w:i/>
                <w:szCs w:val="24"/>
                <w:vertAlign w:val="superscript"/>
                <w:lang w:val="pl-PL"/>
              </w:rPr>
              <w:t>5</w:t>
            </w:r>
            <w:r w:rsidR="008A67AA" w:rsidRPr="00A9706D">
              <w:rPr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A9706D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A9706D" w:rsidRPr="00A9706D" w:rsidRDefault="00A9706D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1" w:type="pct"/>
            <w:vAlign w:val="center"/>
          </w:tcPr>
          <w:p w:rsidR="00A9706D" w:rsidRPr="00A9706D" w:rsidRDefault="00A9706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23" w:type="pct"/>
            <w:vAlign w:val="center"/>
          </w:tcPr>
          <w:p w:rsidR="00A9706D" w:rsidRPr="00A9706D" w:rsidRDefault="00A9706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91" w:type="pct"/>
            <w:vAlign w:val="center"/>
          </w:tcPr>
          <w:p w:rsidR="00A9706D" w:rsidRPr="00A9706D" w:rsidRDefault="00A9706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925" w:type="pct"/>
            <w:vAlign w:val="center"/>
          </w:tcPr>
          <w:p w:rsidR="00A9706D" w:rsidRPr="00A9706D" w:rsidRDefault="00A9706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A9706D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A9706D" w:rsidRPr="00A9706D" w:rsidRDefault="00A9706D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1" w:type="pct"/>
            <w:vAlign w:val="center"/>
          </w:tcPr>
          <w:p w:rsidR="00A9706D" w:rsidRPr="00A9706D" w:rsidRDefault="00A9706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23" w:type="pct"/>
            <w:vAlign w:val="center"/>
          </w:tcPr>
          <w:p w:rsidR="00A9706D" w:rsidRPr="00A9706D" w:rsidRDefault="00A9706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91" w:type="pct"/>
            <w:vAlign w:val="center"/>
          </w:tcPr>
          <w:p w:rsidR="00A9706D" w:rsidRPr="00A9706D" w:rsidRDefault="00A9706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925" w:type="pct"/>
            <w:vAlign w:val="center"/>
          </w:tcPr>
          <w:p w:rsidR="00A9706D" w:rsidRPr="00A9706D" w:rsidRDefault="00A9706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:rsidR="008C58FA" w:rsidRPr="008C58FA" w:rsidRDefault="008C58FA" w:rsidP="008C58FA">
      <w:pPr>
        <w:spacing w:line="276" w:lineRule="auto"/>
        <w:rPr>
          <w:sz w:val="24"/>
          <w:lang w:val="pl-PL"/>
        </w:rPr>
      </w:pPr>
    </w:p>
    <w:p w:rsidR="008C58FA" w:rsidRPr="008C58FA" w:rsidRDefault="008C58FA" w:rsidP="008C58FA">
      <w:pPr>
        <w:spacing w:line="276" w:lineRule="auto"/>
        <w:rPr>
          <w:sz w:val="24"/>
          <w:lang w:val="pl-PL"/>
        </w:rPr>
      </w:pPr>
    </w:p>
    <w:p w:rsidR="0099778D" w:rsidRPr="001B5FC7" w:rsidRDefault="0099778D" w:rsidP="0099778D">
      <w:pPr>
        <w:spacing w:after="120"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</w:t>
      </w:r>
      <w:r w:rsidRPr="001B5FC7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>7</w:t>
      </w:r>
      <w:r w:rsidRPr="001B5FC7">
        <w:rPr>
          <w:b/>
          <w:sz w:val="24"/>
          <w:szCs w:val="24"/>
          <w:lang w:val="pl-PL"/>
        </w:rPr>
        <w:t xml:space="preserve"> </w:t>
      </w:r>
      <w:r w:rsidRPr="00A63EE7">
        <w:rPr>
          <w:b/>
          <w:sz w:val="24"/>
          <w:szCs w:val="24"/>
          <w:lang w:val="pl-PL"/>
        </w:rPr>
        <w:t>Nieobecności niepłatne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2768"/>
        <w:gridCol w:w="2076"/>
        <w:gridCol w:w="2210"/>
        <w:gridCol w:w="1726"/>
      </w:tblGrid>
      <w:tr w:rsidR="0099778D" w:rsidRPr="00A9706D" w:rsidTr="00435341">
        <w:trPr>
          <w:jc w:val="center"/>
        </w:trPr>
        <w:tc>
          <w:tcPr>
            <w:tcW w:w="280" w:type="pct"/>
            <w:vAlign w:val="center"/>
          </w:tcPr>
          <w:p w:rsidR="0099778D" w:rsidRPr="00A9706D" w:rsidRDefault="0099778D" w:rsidP="00435341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488" w:type="pct"/>
            <w:vAlign w:val="center"/>
          </w:tcPr>
          <w:p w:rsidR="0099778D" w:rsidRPr="00A9706D" w:rsidRDefault="0099778D" w:rsidP="00435341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1116" w:type="pct"/>
            <w:vAlign w:val="center"/>
          </w:tcPr>
          <w:p w:rsidR="0099778D" w:rsidRPr="00A9706D" w:rsidRDefault="0099778D" w:rsidP="00435341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Okres nieobecności</w:t>
            </w:r>
          </w:p>
        </w:tc>
        <w:tc>
          <w:tcPr>
            <w:tcW w:w="1188" w:type="pct"/>
            <w:vAlign w:val="center"/>
          </w:tcPr>
          <w:p w:rsidR="0099778D" w:rsidRPr="00A9706D" w:rsidRDefault="0099778D" w:rsidP="00435341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Tytuł</w:t>
            </w:r>
          </w:p>
        </w:tc>
        <w:tc>
          <w:tcPr>
            <w:tcW w:w="928" w:type="pct"/>
            <w:vAlign w:val="center"/>
          </w:tcPr>
          <w:p w:rsidR="0099778D" w:rsidRPr="00A9706D" w:rsidRDefault="0099778D" w:rsidP="00435341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Ilość godzin roboczych</w:t>
            </w:r>
          </w:p>
        </w:tc>
      </w:tr>
      <w:tr w:rsidR="0099778D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99778D" w:rsidRPr="00A9706D" w:rsidRDefault="0099778D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8" w:type="pct"/>
            <w:vAlign w:val="center"/>
          </w:tcPr>
          <w:p w:rsidR="0099778D" w:rsidRPr="00A9706D" w:rsidRDefault="009977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16" w:type="pct"/>
            <w:vAlign w:val="center"/>
          </w:tcPr>
          <w:p w:rsidR="0099778D" w:rsidRPr="00A9706D" w:rsidRDefault="009977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88" w:type="pct"/>
            <w:vAlign w:val="center"/>
          </w:tcPr>
          <w:p w:rsidR="0099778D" w:rsidRPr="00A9706D" w:rsidRDefault="009977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99778D" w:rsidRPr="00A9706D" w:rsidRDefault="009977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99778D" w:rsidRPr="00A9706D" w:rsidTr="0042457A">
        <w:trPr>
          <w:trHeight w:val="340"/>
          <w:jc w:val="center"/>
        </w:trPr>
        <w:tc>
          <w:tcPr>
            <w:tcW w:w="280" w:type="pct"/>
            <w:vAlign w:val="center"/>
          </w:tcPr>
          <w:p w:rsidR="0099778D" w:rsidRPr="00A9706D" w:rsidRDefault="0099778D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488" w:type="pct"/>
            <w:vAlign w:val="center"/>
          </w:tcPr>
          <w:p w:rsidR="0099778D" w:rsidRPr="00A9706D" w:rsidRDefault="009977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16" w:type="pct"/>
            <w:vAlign w:val="center"/>
          </w:tcPr>
          <w:p w:rsidR="0099778D" w:rsidRPr="00A9706D" w:rsidRDefault="009977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188" w:type="pct"/>
            <w:vAlign w:val="center"/>
          </w:tcPr>
          <w:p w:rsidR="0099778D" w:rsidRPr="00A9706D" w:rsidRDefault="009977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99778D" w:rsidRPr="00A9706D" w:rsidRDefault="0099778D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:rsidR="006B0078" w:rsidRDefault="006B0078" w:rsidP="006B0078">
      <w:pPr>
        <w:spacing w:after="120"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II</w:t>
      </w:r>
      <w:r w:rsidRPr="001B5FC7">
        <w:rPr>
          <w:b/>
          <w:sz w:val="24"/>
          <w:szCs w:val="24"/>
          <w:lang w:val="pl-PL"/>
        </w:rPr>
        <w:t>.</w:t>
      </w:r>
      <w:r w:rsidR="00AC1194">
        <w:rPr>
          <w:b/>
          <w:sz w:val="24"/>
          <w:szCs w:val="24"/>
          <w:lang w:val="pl-PL"/>
        </w:rPr>
        <w:t>8</w:t>
      </w:r>
      <w:r w:rsidRPr="001B5FC7">
        <w:rPr>
          <w:b/>
          <w:sz w:val="24"/>
          <w:szCs w:val="24"/>
          <w:lang w:val="pl-PL"/>
        </w:rPr>
        <w:t xml:space="preserve"> </w:t>
      </w:r>
      <w:r w:rsidR="00C4308A">
        <w:rPr>
          <w:b/>
          <w:sz w:val="24"/>
          <w:szCs w:val="24"/>
          <w:lang w:val="pl-PL"/>
        </w:rPr>
        <w:t>Premia</w:t>
      </w:r>
      <w:r w:rsidRPr="000509D9">
        <w:rPr>
          <w:b/>
          <w:sz w:val="24"/>
          <w:szCs w:val="24"/>
          <w:lang w:val="pl-PL"/>
        </w:rPr>
        <w:t xml:space="preserve"> kwartaln</w:t>
      </w:r>
      <w:r w:rsidR="00C4308A">
        <w:rPr>
          <w:b/>
          <w:sz w:val="24"/>
          <w:szCs w:val="24"/>
          <w:lang w:val="pl-PL"/>
        </w:rPr>
        <w:t>a i</w:t>
      </w:r>
      <w:r w:rsidRPr="000509D9">
        <w:rPr>
          <w:b/>
          <w:sz w:val="24"/>
          <w:szCs w:val="24"/>
          <w:lang w:val="pl-PL"/>
        </w:rPr>
        <w:t xml:space="preserve"> z oszczędności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8"/>
        <w:gridCol w:w="1160"/>
        <w:gridCol w:w="3033"/>
        <w:gridCol w:w="2367"/>
        <w:gridCol w:w="2262"/>
      </w:tblGrid>
      <w:tr w:rsidR="001A056F" w:rsidRPr="003471C3" w:rsidTr="00D62560">
        <w:trPr>
          <w:jc w:val="center"/>
        </w:trPr>
        <w:tc>
          <w:tcPr>
            <w:tcW w:w="251" w:type="pct"/>
            <w:vAlign w:val="center"/>
          </w:tcPr>
          <w:p w:rsidR="001A056F" w:rsidRPr="00A9706D" w:rsidRDefault="001A056F" w:rsidP="00135EF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625" w:type="pct"/>
            <w:vAlign w:val="center"/>
          </w:tcPr>
          <w:p w:rsidR="001A056F" w:rsidRPr="00A9706D" w:rsidRDefault="001A056F" w:rsidP="001A056F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Rozdział</w:t>
            </w:r>
          </w:p>
        </w:tc>
        <w:tc>
          <w:tcPr>
            <w:tcW w:w="1632" w:type="pct"/>
            <w:vAlign w:val="center"/>
          </w:tcPr>
          <w:p w:rsidR="001A056F" w:rsidRPr="00A9706D" w:rsidRDefault="001A056F" w:rsidP="00135EF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1274" w:type="pct"/>
            <w:vAlign w:val="center"/>
          </w:tcPr>
          <w:p w:rsidR="001A056F" w:rsidRPr="00A9706D" w:rsidRDefault="001A056F" w:rsidP="00135EF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Kwota </w:t>
            </w:r>
            <w:r w:rsidR="00C4308A">
              <w:rPr>
                <w:i/>
                <w:szCs w:val="24"/>
                <w:lang w:val="pl-PL"/>
              </w:rPr>
              <w:t>premii</w:t>
            </w:r>
            <w:r w:rsidRPr="00A9706D">
              <w:rPr>
                <w:i/>
                <w:szCs w:val="24"/>
                <w:lang w:val="pl-PL"/>
              </w:rPr>
              <w:t xml:space="preserve"> kwartalnej</w:t>
            </w:r>
          </w:p>
        </w:tc>
        <w:tc>
          <w:tcPr>
            <w:tcW w:w="1218" w:type="pct"/>
          </w:tcPr>
          <w:p w:rsidR="001A056F" w:rsidRPr="00A9706D" w:rsidRDefault="001A056F" w:rsidP="00AC1194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Kwota </w:t>
            </w:r>
            <w:r w:rsidR="00C4308A">
              <w:rPr>
                <w:i/>
                <w:szCs w:val="24"/>
                <w:lang w:val="pl-PL"/>
              </w:rPr>
              <w:t>premii</w:t>
            </w:r>
            <w:bookmarkStart w:id="0" w:name="_GoBack"/>
            <w:bookmarkEnd w:id="0"/>
            <w:r w:rsidRPr="00A9706D">
              <w:rPr>
                <w:i/>
                <w:szCs w:val="24"/>
                <w:lang w:val="pl-PL"/>
              </w:rPr>
              <w:t xml:space="preserve"> kwartalnej </w:t>
            </w:r>
            <w:r w:rsidRPr="00A9706D">
              <w:rPr>
                <w:i/>
                <w:szCs w:val="24"/>
                <w:lang w:val="pl-PL"/>
              </w:rPr>
              <w:br/>
              <w:t>z oszczędności</w:t>
            </w:r>
          </w:p>
        </w:tc>
      </w:tr>
      <w:tr w:rsidR="001A056F" w:rsidRPr="003471C3" w:rsidTr="00D62560">
        <w:trPr>
          <w:trHeight w:val="340"/>
          <w:jc w:val="center"/>
        </w:trPr>
        <w:tc>
          <w:tcPr>
            <w:tcW w:w="251" w:type="pct"/>
            <w:vAlign w:val="center"/>
          </w:tcPr>
          <w:p w:rsidR="001A056F" w:rsidRPr="003471C3" w:rsidRDefault="001A056F" w:rsidP="0042457A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625" w:type="pct"/>
          </w:tcPr>
          <w:p w:rsidR="001A056F" w:rsidRPr="003471C3" w:rsidRDefault="001A056F" w:rsidP="0042457A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632" w:type="pct"/>
            <w:vAlign w:val="center"/>
          </w:tcPr>
          <w:p w:rsidR="001A056F" w:rsidRPr="003471C3" w:rsidRDefault="001A056F" w:rsidP="0042457A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274" w:type="pct"/>
            <w:vAlign w:val="center"/>
          </w:tcPr>
          <w:p w:rsidR="001A056F" w:rsidRPr="003471C3" w:rsidRDefault="001A056F" w:rsidP="0042457A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218" w:type="pct"/>
            <w:vAlign w:val="center"/>
          </w:tcPr>
          <w:p w:rsidR="001A056F" w:rsidRPr="003471C3" w:rsidRDefault="001A056F" w:rsidP="0042457A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</w:tr>
      <w:tr w:rsidR="001A056F" w:rsidRPr="003471C3" w:rsidTr="00D62560">
        <w:trPr>
          <w:trHeight w:val="340"/>
          <w:jc w:val="center"/>
        </w:trPr>
        <w:tc>
          <w:tcPr>
            <w:tcW w:w="251" w:type="pct"/>
            <w:vAlign w:val="center"/>
          </w:tcPr>
          <w:p w:rsidR="001A056F" w:rsidRPr="003471C3" w:rsidRDefault="001A056F" w:rsidP="0042457A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625" w:type="pct"/>
          </w:tcPr>
          <w:p w:rsidR="001A056F" w:rsidRPr="003471C3" w:rsidRDefault="001A056F" w:rsidP="0042457A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632" w:type="pct"/>
            <w:vAlign w:val="center"/>
          </w:tcPr>
          <w:p w:rsidR="001A056F" w:rsidRPr="003471C3" w:rsidRDefault="001A056F" w:rsidP="0042457A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274" w:type="pct"/>
            <w:vAlign w:val="center"/>
          </w:tcPr>
          <w:p w:rsidR="001A056F" w:rsidRPr="003471C3" w:rsidRDefault="001A056F" w:rsidP="0042457A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218" w:type="pct"/>
            <w:vAlign w:val="center"/>
          </w:tcPr>
          <w:p w:rsidR="001A056F" w:rsidRPr="003471C3" w:rsidRDefault="001A056F" w:rsidP="0042457A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</w:tr>
      <w:tr w:rsidR="00554C62" w:rsidRPr="003471C3" w:rsidTr="00874F2F">
        <w:trPr>
          <w:trHeight w:val="340"/>
          <w:jc w:val="center"/>
        </w:trPr>
        <w:tc>
          <w:tcPr>
            <w:tcW w:w="2508" w:type="pct"/>
            <w:gridSpan w:val="3"/>
            <w:vAlign w:val="center"/>
          </w:tcPr>
          <w:p w:rsidR="00554C62" w:rsidRPr="008C58FA" w:rsidRDefault="00554C62" w:rsidP="00874F2F">
            <w:pPr>
              <w:spacing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8C58FA">
              <w:rPr>
                <w:b/>
                <w:szCs w:val="24"/>
                <w:lang w:val="pl-PL"/>
              </w:rPr>
              <w:t>Razem:</w:t>
            </w:r>
          </w:p>
        </w:tc>
        <w:tc>
          <w:tcPr>
            <w:tcW w:w="1274" w:type="pct"/>
            <w:vAlign w:val="center"/>
          </w:tcPr>
          <w:p w:rsidR="00554C62" w:rsidRPr="003471C3" w:rsidRDefault="00554C62" w:rsidP="009A1D7E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218" w:type="pct"/>
            <w:vAlign w:val="center"/>
          </w:tcPr>
          <w:p w:rsidR="00554C62" w:rsidRPr="003471C3" w:rsidRDefault="00554C62" w:rsidP="009A1D7E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</w:tr>
    </w:tbl>
    <w:p w:rsidR="008C58FA" w:rsidRDefault="008C58FA" w:rsidP="008C58FA">
      <w:pPr>
        <w:spacing w:line="276" w:lineRule="auto"/>
        <w:rPr>
          <w:sz w:val="24"/>
          <w:lang w:val="pl-PL"/>
        </w:rPr>
      </w:pPr>
    </w:p>
    <w:p w:rsidR="007D35DA" w:rsidRPr="008C58FA" w:rsidRDefault="007D35DA" w:rsidP="008C58FA">
      <w:pPr>
        <w:spacing w:line="276" w:lineRule="auto"/>
        <w:rPr>
          <w:sz w:val="24"/>
          <w:lang w:val="pl-PL"/>
        </w:rPr>
      </w:pPr>
    </w:p>
    <w:p w:rsidR="009A40EF" w:rsidRDefault="009A40EF" w:rsidP="009A40EF">
      <w:pPr>
        <w:spacing w:after="120"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</w:t>
      </w:r>
      <w:r w:rsidRPr="001B5FC7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>9</w:t>
      </w:r>
      <w:r w:rsidRPr="001B5FC7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G</w:t>
      </w:r>
      <w:r w:rsidRPr="00991E3D">
        <w:rPr>
          <w:b/>
          <w:sz w:val="24"/>
          <w:szCs w:val="24"/>
          <w:lang w:val="pl-PL"/>
        </w:rPr>
        <w:t xml:space="preserve">odziny nadliczbowe i dodatek nocny </w:t>
      </w:r>
      <w:r w:rsidR="00DE1A8C">
        <w:rPr>
          <w:b/>
          <w:sz w:val="24"/>
          <w:szCs w:val="24"/>
          <w:lang w:val="pl-PL"/>
        </w:rPr>
        <w:t>dla palaczy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8"/>
        <w:gridCol w:w="1689"/>
        <w:gridCol w:w="1522"/>
        <w:gridCol w:w="1522"/>
        <w:gridCol w:w="1522"/>
        <w:gridCol w:w="1045"/>
        <w:gridCol w:w="1522"/>
      </w:tblGrid>
      <w:tr w:rsidR="009A40EF" w:rsidRPr="00A9706D" w:rsidTr="0010453E">
        <w:trPr>
          <w:jc w:val="center"/>
        </w:trPr>
        <w:tc>
          <w:tcPr>
            <w:tcW w:w="251" w:type="pct"/>
            <w:vAlign w:val="center"/>
          </w:tcPr>
          <w:p w:rsidR="009A40EF" w:rsidRPr="00A9706D" w:rsidRDefault="009A40EF" w:rsidP="0010453E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122" w:type="pct"/>
            <w:vAlign w:val="center"/>
          </w:tcPr>
          <w:p w:rsidR="009A40EF" w:rsidRPr="00A9706D" w:rsidRDefault="009A40EF" w:rsidP="0010453E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599" w:type="pct"/>
            <w:vAlign w:val="center"/>
          </w:tcPr>
          <w:p w:rsidR="009A40EF" w:rsidRPr="00A9706D" w:rsidRDefault="009A40EF" w:rsidP="0010453E">
            <w:pPr>
              <w:jc w:val="center"/>
              <w:rPr>
                <w:i/>
                <w:szCs w:val="24"/>
                <w:vertAlign w:val="superscript"/>
                <w:lang w:val="pl-PL"/>
              </w:rPr>
            </w:pPr>
            <w:r w:rsidRPr="00991E3D">
              <w:rPr>
                <w:i/>
                <w:szCs w:val="24"/>
                <w:lang w:val="pl-PL"/>
              </w:rPr>
              <w:t>Ilość godzin nadliczbowych zwykłych</w:t>
            </w:r>
          </w:p>
        </w:tc>
        <w:tc>
          <w:tcPr>
            <w:tcW w:w="701" w:type="pct"/>
            <w:vAlign w:val="center"/>
          </w:tcPr>
          <w:p w:rsidR="009A40EF" w:rsidRPr="00A9706D" w:rsidRDefault="009A40EF" w:rsidP="0010453E">
            <w:pPr>
              <w:jc w:val="center"/>
              <w:rPr>
                <w:i/>
                <w:szCs w:val="24"/>
                <w:lang w:val="pl-PL"/>
              </w:rPr>
            </w:pPr>
            <w:r w:rsidRPr="00991E3D">
              <w:rPr>
                <w:i/>
                <w:szCs w:val="24"/>
                <w:lang w:val="pl-PL"/>
              </w:rPr>
              <w:t>Ilość godzin nadliczbowych z dodatkiem 50%</w:t>
            </w:r>
          </w:p>
        </w:tc>
        <w:tc>
          <w:tcPr>
            <w:tcW w:w="775" w:type="pct"/>
            <w:vAlign w:val="center"/>
          </w:tcPr>
          <w:p w:rsidR="009A40EF" w:rsidRPr="00A9706D" w:rsidRDefault="009A40EF" w:rsidP="0010453E">
            <w:pPr>
              <w:jc w:val="center"/>
              <w:rPr>
                <w:i/>
                <w:szCs w:val="24"/>
                <w:lang w:val="pl-PL"/>
              </w:rPr>
            </w:pPr>
            <w:r w:rsidRPr="00991E3D">
              <w:rPr>
                <w:i/>
                <w:szCs w:val="24"/>
                <w:lang w:val="pl-PL"/>
              </w:rPr>
              <w:t xml:space="preserve">Ilość godzin nadliczbowych z dodatkiem </w:t>
            </w:r>
            <w:r>
              <w:rPr>
                <w:i/>
                <w:szCs w:val="24"/>
                <w:lang w:val="pl-PL"/>
              </w:rPr>
              <w:t>100</w:t>
            </w:r>
            <w:r w:rsidRPr="00991E3D">
              <w:rPr>
                <w:i/>
                <w:szCs w:val="24"/>
                <w:lang w:val="pl-PL"/>
              </w:rPr>
              <w:t>%</w:t>
            </w:r>
          </w:p>
        </w:tc>
        <w:tc>
          <w:tcPr>
            <w:tcW w:w="776" w:type="pct"/>
            <w:vAlign w:val="center"/>
          </w:tcPr>
          <w:p w:rsidR="009A40EF" w:rsidRPr="00A9706D" w:rsidRDefault="009A40EF" w:rsidP="0010453E">
            <w:pPr>
              <w:jc w:val="center"/>
              <w:rPr>
                <w:i/>
                <w:szCs w:val="24"/>
                <w:lang w:val="pl-PL"/>
              </w:rPr>
            </w:pPr>
            <w:r w:rsidRPr="00991E3D">
              <w:rPr>
                <w:i/>
                <w:szCs w:val="24"/>
                <w:lang w:val="pl-PL"/>
              </w:rPr>
              <w:t>Ilość godzin z etatu od którego należy się 20% dodatek nocny</w:t>
            </w:r>
          </w:p>
        </w:tc>
        <w:tc>
          <w:tcPr>
            <w:tcW w:w="776" w:type="pct"/>
            <w:vAlign w:val="center"/>
          </w:tcPr>
          <w:p w:rsidR="009A40EF" w:rsidRPr="00A9706D" w:rsidRDefault="009A40EF" w:rsidP="0010453E">
            <w:pPr>
              <w:jc w:val="center"/>
              <w:rPr>
                <w:i/>
                <w:szCs w:val="24"/>
                <w:lang w:val="pl-PL"/>
              </w:rPr>
            </w:pPr>
            <w:r w:rsidRPr="00991E3D">
              <w:rPr>
                <w:i/>
                <w:szCs w:val="24"/>
                <w:lang w:val="pl-PL"/>
              </w:rPr>
              <w:t>Ilość godzin nadliczbowych od których należy się 20% dodatek nocny</w:t>
            </w:r>
          </w:p>
        </w:tc>
      </w:tr>
      <w:tr w:rsidR="009A40EF" w:rsidRPr="00A9706D" w:rsidTr="0010453E">
        <w:trPr>
          <w:trHeight w:val="340"/>
          <w:jc w:val="center"/>
        </w:trPr>
        <w:tc>
          <w:tcPr>
            <w:tcW w:w="251" w:type="pct"/>
          </w:tcPr>
          <w:p w:rsidR="009A40EF" w:rsidRPr="00A9706D" w:rsidRDefault="009A40EF" w:rsidP="0010453E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122" w:type="pct"/>
            <w:vAlign w:val="center"/>
          </w:tcPr>
          <w:p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599" w:type="pct"/>
            <w:vAlign w:val="center"/>
          </w:tcPr>
          <w:p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01" w:type="pct"/>
          </w:tcPr>
          <w:p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75" w:type="pct"/>
          </w:tcPr>
          <w:p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76" w:type="pct"/>
          </w:tcPr>
          <w:p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76" w:type="pct"/>
          </w:tcPr>
          <w:p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9A40EF" w:rsidRPr="00A9706D" w:rsidTr="0010453E">
        <w:trPr>
          <w:trHeight w:val="340"/>
          <w:jc w:val="center"/>
        </w:trPr>
        <w:tc>
          <w:tcPr>
            <w:tcW w:w="251" w:type="pct"/>
          </w:tcPr>
          <w:p w:rsidR="009A40EF" w:rsidRPr="00A9706D" w:rsidRDefault="009A40EF" w:rsidP="0010453E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122" w:type="pct"/>
            <w:vAlign w:val="center"/>
          </w:tcPr>
          <w:p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599" w:type="pct"/>
            <w:vAlign w:val="center"/>
          </w:tcPr>
          <w:p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01" w:type="pct"/>
          </w:tcPr>
          <w:p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75" w:type="pct"/>
          </w:tcPr>
          <w:p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76" w:type="pct"/>
          </w:tcPr>
          <w:p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776" w:type="pct"/>
          </w:tcPr>
          <w:p w:rsidR="009A40EF" w:rsidRPr="00A9706D" w:rsidRDefault="009A40EF" w:rsidP="0010453E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:rsidR="008C58FA" w:rsidRDefault="008C58FA" w:rsidP="008C58FA">
      <w:pPr>
        <w:spacing w:line="276" w:lineRule="auto"/>
        <w:rPr>
          <w:sz w:val="24"/>
          <w:lang w:val="pl-PL"/>
        </w:rPr>
      </w:pPr>
    </w:p>
    <w:p w:rsidR="007D35DA" w:rsidRPr="008C58FA" w:rsidRDefault="007D35DA" w:rsidP="008C58FA">
      <w:pPr>
        <w:spacing w:line="276" w:lineRule="auto"/>
        <w:rPr>
          <w:sz w:val="24"/>
          <w:lang w:val="pl-PL"/>
        </w:rPr>
      </w:pPr>
    </w:p>
    <w:p w:rsidR="006B0078" w:rsidRDefault="006B0078" w:rsidP="00FD449B">
      <w:pPr>
        <w:spacing w:after="120"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III</w:t>
      </w:r>
      <w:r w:rsidRPr="001B5FC7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>1</w:t>
      </w:r>
      <w:r w:rsidRPr="001B5FC7">
        <w:rPr>
          <w:b/>
          <w:sz w:val="24"/>
          <w:szCs w:val="24"/>
          <w:lang w:val="pl-PL"/>
        </w:rPr>
        <w:t xml:space="preserve"> </w:t>
      </w:r>
      <w:r w:rsidRPr="000509D9">
        <w:rPr>
          <w:b/>
          <w:sz w:val="24"/>
          <w:szCs w:val="24"/>
          <w:lang w:val="pl-PL"/>
        </w:rPr>
        <w:t>Dane do wypłat na przyszły okres rozliczeniowy</w:t>
      </w:r>
      <w:r w:rsidR="008902D8">
        <w:rPr>
          <w:b/>
          <w:sz w:val="24"/>
          <w:szCs w:val="24"/>
          <w:lang w:val="pl-PL"/>
        </w:rPr>
        <w:t xml:space="preserve"> – nagrody jubileuszowe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89"/>
        <w:gridCol w:w="2799"/>
        <w:gridCol w:w="1799"/>
        <w:gridCol w:w="1938"/>
        <w:gridCol w:w="2275"/>
      </w:tblGrid>
      <w:tr w:rsidR="006B0078" w:rsidRPr="00A9706D" w:rsidTr="00BF0132">
        <w:trPr>
          <w:jc w:val="center"/>
        </w:trPr>
        <w:tc>
          <w:tcPr>
            <w:tcW w:w="263" w:type="pct"/>
            <w:vAlign w:val="center"/>
          </w:tcPr>
          <w:p w:rsidR="006B0078" w:rsidRPr="00A9706D" w:rsidRDefault="006B0078" w:rsidP="00135EF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505" w:type="pct"/>
            <w:vAlign w:val="center"/>
          </w:tcPr>
          <w:p w:rsidR="006B0078" w:rsidRPr="00A9706D" w:rsidRDefault="006B0078" w:rsidP="00135EF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Nazwisko i imię</w:t>
            </w:r>
            <w:r w:rsidR="008902D8" w:rsidRPr="00A9706D">
              <w:rPr>
                <w:i/>
                <w:szCs w:val="24"/>
                <w:lang w:val="pl-PL"/>
              </w:rPr>
              <w:t xml:space="preserve">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967" w:type="pct"/>
            <w:vAlign w:val="center"/>
          </w:tcPr>
          <w:p w:rsidR="006B0078" w:rsidRPr="00A9706D" w:rsidRDefault="006B0078" w:rsidP="00135EFB">
            <w:pPr>
              <w:jc w:val="center"/>
              <w:rPr>
                <w:i/>
                <w:szCs w:val="24"/>
                <w:vertAlign w:val="superscript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Staż pracy</w:t>
            </w:r>
          </w:p>
        </w:tc>
        <w:tc>
          <w:tcPr>
            <w:tcW w:w="1042" w:type="pct"/>
            <w:vAlign w:val="center"/>
          </w:tcPr>
          <w:p w:rsidR="006B0078" w:rsidRPr="00A9706D" w:rsidRDefault="006B0078" w:rsidP="00135EF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%</w:t>
            </w:r>
          </w:p>
        </w:tc>
        <w:tc>
          <w:tcPr>
            <w:tcW w:w="1223" w:type="pct"/>
          </w:tcPr>
          <w:p w:rsidR="006B0078" w:rsidRPr="00A9706D" w:rsidRDefault="006B0078" w:rsidP="00135EF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Dzień, miesiąc</w:t>
            </w:r>
            <w:r w:rsidR="008902D8" w:rsidRPr="00A9706D">
              <w:rPr>
                <w:i/>
                <w:szCs w:val="24"/>
                <w:lang w:val="pl-PL"/>
              </w:rPr>
              <w:t>,</w:t>
            </w:r>
            <w:r w:rsidRPr="00A9706D">
              <w:rPr>
                <w:i/>
                <w:szCs w:val="24"/>
                <w:lang w:val="pl-PL"/>
              </w:rPr>
              <w:t xml:space="preserve"> rok nabycia uprawnienia</w:t>
            </w:r>
          </w:p>
        </w:tc>
      </w:tr>
      <w:tr w:rsidR="006B0078" w:rsidRPr="00A9706D" w:rsidTr="0042457A">
        <w:trPr>
          <w:trHeight w:val="340"/>
          <w:jc w:val="center"/>
        </w:trPr>
        <w:tc>
          <w:tcPr>
            <w:tcW w:w="263" w:type="pct"/>
            <w:vAlign w:val="center"/>
          </w:tcPr>
          <w:p w:rsidR="006B0078" w:rsidRPr="00A9706D" w:rsidRDefault="006B0078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05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967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042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23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6B0078" w:rsidRPr="00A9706D" w:rsidTr="0042457A">
        <w:trPr>
          <w:trHeight w:val="340"/>
          <w:jc w:val="center"/>
        </w:trPr>
        <w:tc>
          <w:tcPr>
            <w:tcW w:w="263" w:type="pct"/>
            <w:vAlign w:val="center"/>
          </w:tcPr>
          <w:p w:rsidR="006B0078" w:rsidRPr="00A9706D" w:rsidRDefault="006B0078" w:rsidP="0042457A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05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967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042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23" w:type="pct"/>
            <w:vAlign w:val="center"/>
          </w:tcPr>
          <w:p w:rsidR="006B0078" w:rsidRPr="00A9706D" w:rsidRDefault="006B0078" w:rsidP="0042457A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:rsidR="006B0078" w:rsidRDefault="006B0078" w:rsidP="006B0078">
      <w:pPr>
        <w:spacing w:line="276" w:lineRule="auto"/>
        <w:rPr>
          <w:sz w:val="24"/>
          <w:szCs w:val="24"/>
          <w:lang w:val="pl-PL"/>
        </w:rPr>
      </w:pPr>
    </w:p>
    <w:p w:rsidR="009A40EF" w:rsidRDefault="009A40EF" w:rsidP="009A40EF">
      <w:pPr>
        <w:spacing w:line="276" w:lineRule="auto"/>
        <w:rPr>
          <w:sz w:val="24"/>
          <w:szCs w:val="24"/>
          <w:lang w:val="pl-PL"/>
        </w:rPr>
      </w:pPr>
    </w:p>
    <w:p w:rsidR="009A40EF" w:rsidRDefault="009A40EF" w:rsidP="009A40EF">
      <w:pPr>
        <w:spacing w:after="120" w:line="276" w:lineRule="auto"/>
        <w:rPr>
          <w:b/>
          <w:sz w:val="24"/>
          <w:szCs w:val="24"/>
          <w:lang w:val="pl-PL"/>
        </w:rPr>
      </w:pPr>
    </w:p>
    <w:p w:rsidR="006B0078" w:rsidRPr="003471C3" w:rsidRDefault="006B0078" w:rsidP="006B0078">
      <w:pPr>
        <w:tabs>
          <w:tab w:val="center" w:pos="6804"/>
        </w:tabs>
        <w:spacing w:line="276" w:lineRule="auto"/>
        <w:rPr>
          <w:sz w:val="24"/>
          <w:szCs w:val="24"/>
          <w:lang w:val="pl-PL"/>
        </w:rPr>
      </w:pPr>
      <w:r w:rsidRPr="003471C3">
        <w:rPr>
          <w:sz w:val="24"/>
          <w:szCs w:val="24"/>
          <w:lang w:val="pl-PL"/>
        </w:rPr>
        <w:tab/>
        <w:t>Dyrektor</w:t>
      </w:r>
    </w:p>
    <w:p w:rsidR="006B0078" w:rsidRPr="003471C3" w:rsidRDefault="006B0078" w:rsidP="006B0078">
      <w:pPr>
        <w:tabs>
          <w:tab w:val="center" w:pos="6804"/>
        </w:tabs>
        <w:spacing w:line="276" w:lineRule="auto"/>
        <w:rPr>
          <w:sz w:val="20"/>
          <w:szCs w:val="20"/>
          <w:lang w:val="pl-PL"/>
        </w:rPr>
      </w:pPr>
    </w:p>
    <w:p w:rsidR="006B0078" w:rsidRPr="003471C3" w:rsidRDefault="006B0078" w:rsidP="006B0078">
      <w:pPr>
        <w:tabs>
          <w:tab w:val="center" w:pos="6804"/>
        </w:tabs>
        <w:spacing w:line="276" w:lineRule="auto"/>
        <w:rPr>
          <w:sz w:val="20"/>
          <w:szCs w:val="20"/>
          <w:lang w:val="pl-PL"/>
        </w:rPr>
      </w:pPr>
    </w:p>
    <w:p w:rsidR="006B0078" w:rsidRPr="003471C3" w:rsidRDefault="006B0078" w:rsidP="006B0078">
      <w:pPr>
        <w:tabs>
          <w:tab w:val="center" w:pos="6804"/>
        </w:tabs>
        <w:spacing w:line="276" w:lineRule="auto"/>
        <w:rPr>
          <w:sz w:val="20"/>
          <w:szCs w:val="20"/>
          <w:lang w:val="pl-PL"/>
        </w:rPr>
      </w:pPr>
    </w:p>
    <w:p w:rsidR="006B0078" w:rsidRPr="003471C3" w:rsidRDefault="006B0078" w:rsidP="006B0078">
      <w:pPr>
        <w:tabs>
          <w:tab w:val="left" w:pos="5670"/>
          <w:tab w:val="left" w:leader="dot" w:pos="7938"/>
        </w:tabs>
        <w:spacing w:line="276" w:lineRule="auto"/>
        <w:rPr>
          <w:sz w:val="20"/>
          <w:szCs w:val="20"/>
          <w:lang w:val="pl-PL"/>
        </w:rPr>
      </w:pPr>
      <w:r w:rsidRPr="003471C3">
        <w:rPr>
          <w:sz w:val="20"/>
          <w:szCs w:val="20"/>
          <w:lang w:val="pl-PL"/>
        </w:rPr>
        <w:tab/>
      </w:r>
      <w:r w:rsidRPr="003471C3">
        <w:rPr>
          <w:sz w:val="20"/>
          <w:szCs w:val="20"/>
          <w:lang w:val="pl-PL"/>
        </w:rPr>
        <w:tab/>
      </w:r>
    </w:p>
    <w:p w:rsidR="006B0078" w:rsidRPr="003471C3" w:rsidRDefault="006B0078" w:rsidP="006B0078">
      <w:pPr>
        <w:tabs>
          <w:tab w:val="center" w:pos="6804"/>
        </w:tabs>
        <w:spacing w:line="276" w:lineRule="auto"/>
        <w:rPr>
          <w:sz w:val="20"/>
          <w:szCs w:val="20"/>
          <w:lang w:val="pl-PL"/>
        </w:rPr>
      </w:pPr>
      <w:r w:rsidRPr="003471C3">
        <w:rPr>
          <w:sz w:val="20"/>
          <w:szCs w:val="20"/>
          <w:lang w:val="pl-PL"/>
        </w:rPr>
        <w:tab/>
        <w:t>(pieczątka i podpis)</w:t>
      </w:r>
    </w:p>
    <w:p w:rsidR="006B0078" w:rsidRPr="003471C3" w:rsidRDefault="006B0078" w:rsidP="006B0078">
      <w:pPr>
        <w:spacing w:line="276" w:lineRule="auto"/>
        <w:rPr>
          <w:sz w:val="20"/>
          <w:szCs w:val="20"/>
          <w:lang w:val="pl-PL"/>
        </w:rPr>
      </w:pPr>
    </w:p>
    <w:p w:rsidR="006B0078" w:rsidRPr="00D04DC1" w:rsidRDefault="006B0078" w:rsidP="006B0078">
      <w:pPr>
        <w:pBdr>
          <w:bottom w:val="single" w:sz="12" w:space="1" w:color="auto"/>
        </w:pBdr>
        <w:spacing w:line="276" w:lineRule="auto"/>
        <w:rPr>
          <w:sz w:val="24"/>
          <w:szCs w:val="24"/>
        </w:rPr>
      </w:pPr>
    </w:p>
    <w:p w:rsidR="006B0078" w:rsidRPr="00D04DC1" w:rsidRDefault="006B0078" w:rsidP="006B0078">
      <w:pPr>
        <w:spacing w:line="276" w:lineRule="auto"/>
        <w:rPr>
          <w:sz w:val="20"/>
          <w:szCs w:val="20"/>
        </w:rPr>
      </w:pPr>
    </w:p>
    <w:p w:rsidR="006B0078" w:rsidRPr="00F33761" w:rsidRDefault="006B0078" w:rsidP="006B0078">
      <w:pPr>
        <w:spacing w:line="276" w:lineRule="auto"/>
        <w:rPr>
          <w:b/>
          <w:i/>
          <w:sz w:val="20"/>
          <w:szCs w:val="20"/>
          <w:lang w:val="pl-PL"/>
        </w:rPr>
      </w:pPr>
      <w:r w:rsidRPr="00F33761">
        <w:rPr>
          <w:b/>
          <w:i/>
          <w:sz w:val="20"/>
          <w:szCs w:val="20"/>
          <w:lang w:val="pl-PL"/>
        </w:rPr>
        <w:t>Legenda:</w:t>
      </w:r>
    </w:p>
    <w:p w:rsidR="006B0078" w:rsidRDefault="006B0078" w:rsidP="006B007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rPr>
          <w:i/>
          <w:sz w:val="20"/>
          <w:szCs w:val="20"/>
          <w:lang w:val="pl-PL"/>
        </w:rPr>
      </w:pPr>
      <w:r w:rsidRPr="00F33761">
        <w:rPr>
          <w:i/>
          <w:sz w:val="20"/>
          <w:szCs w:val="20"/>
          <w:lang w:val="pl-PL"/>
        </w:rPr>
        <w:t>Wykaz pracowników należy podać w porządku alfabetycznym.</w:t>
      </w:r>
    </w:p>
    <w:p w:rsidR="002C773E" w:rsidRDefault="002C773E" w:rsidP="006B007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Wypełnić tylko w przypadku nauczycieli z Kodeksu Pracy.</w:t>
      </w:r>
    </w:p>
    <w:p w:rsidR="002C773E" w:rsidRDefault="002C773E" w:rsidP="006B007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Wypełnić </w:t>
      </w:r>
      <w:r w:rsidR="0099778D">
        <w:rPr>
          <w:i/>
          <w:sz w:val="20"/>
          <w:szCs w:val="20"/>
          <w:lang w:val="pl-PL"/>
        </w:rPr>
        <w:t>właściwą rubrykę - zgodnie z wnioskiem pracownika.</w:t>
      </w:r>
    </w:p>
    <w:p w:rsidR="002C773E" w:rsidRDefault="002C773E" w:rsidP="006B007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Wypełnić tylko w przypadku udzielonych urlopów innych.</w:t>
      </w:r>
    </w:p>
    <w:p w:rsidR="002C773E" w:rsidRPr="00F33761" w:rsidRDefault="002C773E" w:rsidP="006B007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Wypełniają tylko placówki zatrudniające do 20 pracowników.</w:t>
      </w:r>
    </w:p>
    <w:p w:rsidR="003471C3" w:rsidRPr="006B0078" w:rsidRDefault="003471C3" w:rsidP="006B0078"/>
    <w:sectPr w:rsidR="003471C3" w:rsidRPr="006B0078" w:rsidSect="00CD4F50">
      <w:footerReference w:type="default" r:id="rId8"/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13" w:rsidRDefault="00492B13" w:rsidP="00625A7E">
      <w:r>
        <w:separator/>
      </w:r>
    </w:p>
  </w:endnote>
  <w:endnote w:type="continuationSeparator" w:id="0">
    <w:p w:rsidR="00492B13" w:rsidRDefault="00492B13" w:rsidP="006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A7E" w:rsidRDefault="00EE430F" w:rsidP="00625A7E">
    <w:pPr>
      <w:spacing w:before="68"/>
      <w:ind w:right="116"/>
      <w:jc w:val="right"/>
      <w:rPr>
        <w:sz w:val="16"/>
      </w:rPr>
    </w:pPr>
    <w:r>
      <w:rPr>
        <w:sz w:val="16"/>
      </w:rPr>
      <w:t>CUW</w:t>
    </w:r>
    <w:r w:rsidR="00625A7E">
      <w:rPr>
        <w:color w:val="1F487C"/>
        <w:sz w:val="16"/>
      </w:rPr>
      <w:t>_</w:t>
    </w:r>
    <w:r w:rsidR="00625A7E">
      <w:rPr>
        <w:sz w:val="16"/>
      </w:rPr>
      <w:t>Rybnik</w:t>
    </w:r>
    <w:r w:rsidR="00625A7E">
      <w:rPr>
        <w:color w:val="1F487C"/>
        <w:sz w:val="16"/>
      </w:rPr>
      <w:t>_</w:t>
    </w:r>
    <w:r w:rsidR="002C773E">
      <w:rPr>
        <w:sz w:val="16"/>
      </w:rPr>
      <w:t>33</w:t>
    </w:r>
    <w:r w:rsidR="00625A7E">
      <w:rPr>
        <w:sz w:val="16"/>
      </w:rPr>
      <w:t>.</w:t>
    </w:r>
    <w:r w:rsidR="00832E08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13" w:rsidRDefault="00492B13" w:rsidP="00625A7E">
      <w:r>
        <w:separator/>
      </w:r>
    </w:p>
  </w:footnote>
  <w:footnote w:type="continuationSeparator" w:id="0">
    <w:p w:rsidR="00492B13" w:rsidRDefault="00492B13" w:rsidP="0062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50"/>
    <w:rsid w:val="000325B2"/>
    <w:rsid w:val="000509D9"/>
    <w:rsid w:val="00082944"/>
    <w:rsid w:val="000A515D"/>
    <w:rsid w:val="000B218F"/>
    <w:rsid w:val="000E0AC0"/>
    <w:rsid w:val="00135EFB"/>
    <w:rsid w:val="001366B0"/>
    <w:rsid w:val="00194FB8"/>
    <w:rsid w:val="001A056F"/>
    <w:rsid w:val="001B5FC7"/>
    <w:rsid w:val="001B64EC"/>
    <w:rsid w:val="001F576F"/>
    <w:rsid w:val="0025073C"/>
    <w:rsid w:val="00266202"/>
    <w:rsid w:val="0028088A"/>
    <w:rsid w:val="002C06F0"/>
    <w:rsid w:val="002C773E"/>
    <w:rsid w:val="002E384A"/>
    <w:rsid w:val="002F0578"/>
    <w:rsid w:val="002F6569"/>
    <w:rsid w:val="00302B1D"/>
    <w:rsid w:val="003232DD"/>
    <w:rsid w:val="00334897"/>
    <w:rsid w:val="0033730C"/>
    <w:rsid w:val="003471C3"/>
    <w:rsid w:val="00395C21"/>
    <w:rsid w:val="0042457A"/>
    <w:rsid w:val="00436BB2"/>
    <w:rsid w:val="00446612"/>
    <w:rsid w:val="00450110"/>
    <w:rsid w:val="00477EAE"/>
    <w:rsid w:val="00486AA8"/>
    <w:rsid w:val="00492B13"/>
    <w:rsid w:val="004A629F"/>
    <w:rsid w:val="004C7363"/>
    <w:rsid w:val="00511153"/>
    <w:rsid w:val="00554C62"/>
    <w:rsid w:val="00577D89"/>
    <w:rsid w:val="005A3397"/>
    <w:rsid w:val="005D4C72"/>
    <w:rsid w:val="005E0F1B"/>
    <w:rsid w:val="006148E0"/>
    <w:rsid w:val="00622E4F"/>
    <w:rsid w:val="00625A7E"/>
    <w:rsid w:val="00630612"/>
    <w:rsid w:val="00634197"/>
    <w:rsid w:val="00693A01"/>
    <w:rsid w:val="006970B1"/>
    <w:rsid w:val="006B0078"/>
    <w:rsid w:val="00725C33"/>
    <w:rsid w:val="00752F5E"/>
    <w:rsid w:val="00757E61"/>
    <w:rsid w:val="007759D2"/>
    <w:rsid w:val="00775AE9"/>
    <w:rsid w:val="00782B59"/>
    <w:rsid w:val="00783560"/>
    <w:rsid w:val="00786F54"/>
    <w:rsid w:val="0078723B"/>
    <w:rsid w:val="007D35DA"/>
    <w:rsid w:val="007F348D"/>
    <w:rsid w:val="007F4160"/>
    <w:rsid w:val="00804B64"/>
    <w:rsid w:val="00825B73"/>
    <w:rsid w:val="00827581"/>
    <w:rsid w:val="00830537"/>
    <w:rsid w:val="0083289E"/>
    <w:rsid w:val="00832E08"/>
    <w:rsid w:val="008424F0"/>
    <w:rsid w:val="0084677E"/>
    <w:rsid w:val="00874F2F"/>
    <w:rsid w:val="008902D8"/>
    <w:rsid w:val="008A67AA"/>
    <w:rsid w:val="008B236E"/>
    <w:rsid w:val="008C58FA"/>
    <w:rsid w:val="008E6928"/>
    <w:rsid w:val="00961636"/>
    <w:rsid w:val="00964464"/>
    <w:rsid w:val="00970009"/>
    <w:rsid w:val="0099778D"/>
    <w:rsid w:val="009A1D7E"/>
    <w:rsid w:val="009A40EF"/>
    <w:rsid w:val="009F09F8"/>
    <w:rsid w:val="00A13371"/>
    <w:rsid w:val="00A20964"/>
    <w:rsid w:val="00A50F77"/>
    <w:rsid w:val="00A63EE7"/>
    <w:rsid w:val="00A9706D"/>
    <w:rsid w:val="00AC1194"/>
    <w:rsid w:val="00AC2EAC"/>
    <w:rsid w:val="00AE58AA"/>
    <w:rsid w:val="00AF3388"/>
    <w:rsid w:val="00B030D1"/>
    <w:rsid w:val="00B3075E"/>
    <w:rsid w:val="00B47A10"/>
    <w:rsid w:val="00B5430F"/>
    <w:rsid w:val="00B60007"/>
    <w:rsid w:val="00B91387"/>
    <w:rsid w:val="00BD0263"/>
    <w:rsid w:val="00BD4EB2"/>
    <w:rsid w:val="00BE30C3"/>
    <w:rsid w:val="00BE4CD1"/>
    <w:rsid w:val="00BF0132"/>
    <w:rsid w:val="00BF4651"/>
    <w:rsid w:val="00C418A3"/>
    <w:rsid w:val="00C4308A"/>
    <w:rsid w:val="00C600A1"/>
    <w:rsid w:val="00C73ABF"/>
    <w:rsid w:val="00C875C7"/>
    <w:rsid w:val="00C903F6"/>
    <w:rsid w:val="00CA186F"/>
    <w:rsid w:val="00CA32D9"/>
    <w:rsid w:val="00CD4F50"/>
    <w:rsid w:val="00CD5A3E"/>
    <w:rsid w:val="00D05EAC"/>
    <w:rsid w:val="00D271BC"/>
    <w:rsid w:val="00D527E2"/>
    <w:rsid w:val="00D616D7"/>
    <w:rsid w:val="00D62560"/>
    <w:rsid w:val="00D64163"/>
    <w:rsid w:val="00D87EC9"/>
    <w:rsid w:val="00DA04CC"/>
    <w:rsid w:val="00DB11FC"/>
    <w:rsid w:val="00DB438A"/>
    <w:rsid w:val="00DE1A8C"/>
    <w:rsid w:val="00E3225B"/>
    <w:rsid w:val="00EA000C"/>
    <w:rsid w:val="00EE430F"/>
    <w:rsid w:val="00EF19E1"/>
    <w:rsid w:val="00F051AE"/>
    <w:rsid w:val="00F07FF3"/>
    <w:rsid w:val="00F42EFF"/>
    <w:rsid w:val="00F43FA2"/>
    <w:rsid w:val="00F71B41"/>
    <w:rsid w:val="00FB0F64"/>
    <w:rsid w:val="00FC402B"/>
    <w:rsid w:val="00FD1BED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00E7"/>
  <w15:docId w15:val="{E50E140A-D78B-46F5-951E-9CCD2A7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D4F5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4F5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4F50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4F50"/>
  </w:style>
  <w:style w:type="paragraph" w:customStyle="1" w:styleId="TableParagraph">
    <w:name w:val="Table Paragraph"/>
    <w:basedOn w:val="Normalny"/>
    <w:uiPriority w:val="1"/>
    <w:qFormat/>
    <w:rsid w:val="00CD4F50"/>
    <w:pPr>
      <w:spacing w:before="16"/>
      <w:ind w:left="91"/>
    </w:pPr>
  </w:style>
  <w:style w:type="paragraph" w:styleId="Nagwek">
    <w:name w:val="header"/>
    <w:basedOn w:val="Normalny"/>
    <w:link w:val="Nagwek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7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B8ECB-C279-480F-83D6-585009F7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preinstalacja</dc:creator>
  <cp:lastModifiedBy>Łukasz Ochojski</cp:lastModifiedBy>
  <cp:revision>4</cp:revision>
  <cp:lastPrinted>2017-12-21T16:18:00Z</cp:lastPrinted>
  <dcterms:created xsi:type="dcterms:W3CDTF">2018-08-08T11:06:00Z</dcterms:created>
  <dcterms:modified xsi:type="dcterms:W3CDTF">2018-12-11T08:55:00Z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